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232"/>
      </w:tblGrid>
      <w:tr w:rsidR="00462C5C" w:rsidTr="007D2E7C">
        <w:tc>
          <w:tcPr>
            <w:tcW w:w="5104" w:type="dxa"/>
          </w:tcPr>
          <w:p w:rsidR="00462C5C" w:rsidRPr="007D2E7C" w:rsidRDefault="00462C5C" w:rsidP="007D2E7C">
            <w:pPr>
              <w:jc w:val="center"/>
              <w:rPr>
                <w:sz w:val="24"/>
                <w:szCs w:val="24"/>
              </w:rPr>
            </w:pPr>
            <w:r w:rsidRPr="007D2E7C">
              <w:rPr>
                <w:sz w:val="24"/>
                <w:szCs w:val="24"/>
              </w:rPr>
              <w:t>TỔNG LIÊN ĐOÀN LAO ĐỘNG VIỆT NAM</w:t>
            </w:r>
          </w:p>
          <w:p w:rsidR="00462C5C" w:rsidRPr="007D2E7C" w:rsidRDefault="00462C5C" w:rsidP="007D2E7C">
            <w:pPr>
              <w:jc w:val="center"/>
              <w:rPr>
                <w:b/>
                <w:sz w:val="26"/>
                <w:szCs w:val="26"/>
              </w:rPr>
            </w:pPr>
            <w:r w:rsidRPr="007D2E7C">
              <w:rPr>
                <w:b/>
                <w:sz w:val="26"/>
                <w:szCs w:val="26"/>
              </w:rPr>
              <w:t>CÔNG ĐOÀN VIÊN CHỨC VIỆT NAM</w:t>
            </w:r>
          </w:p>
          <w:p w:rsidR="00462C5C" w:rsidRDefault="004807F9" w:rsidP="007D2E7C">
            <w:pPr>
              <w:jc w:val="cente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4.3pt;margin-top:2.4pt;width:216.8pt;height:0;z-index:251658240" o:connectortype="straight"/>
              </w:pict>
            </w:r>
          </w:p>
          <w:p w:rsidR="00462C5C" w:rsidRDefault="00462C5C" w:rsidP="00963AB9">
            <w:pPr>
              <w:jc w:val="center"/>
            </w:pPr>
            <w:r>
              <w:t xml:space="preserve">Số:  </w:t>
            </w:r>
            <w:r w:rsidR="00963AB9">
              <w:t>199</w:t>
            </w:r>
            <w:r>
              <w:t>/</w:t>
            </w:r>
            <w:r w:rsidR="00FF5549">
              <w:t>CTr</w:t>
            </w:r>
            <w:r>
              <w:t>-CĐVC</w:t>
            </w:r>
          </w:p>
        </w:tc>
        <w:tc>
          <w:tcPr>
            <w:tcW w:w="5232" w:type="dxa"/>
          </w:tcPr>
          <w:p w:rsidR="00462C5C" w:rsidRPr="007D2E7C" w:rsidRDefault="00462C5C" w:rsidP="007D2E7C">
            <w:pPr>
              <w:jc w:val="center"/>
              <w:rPr>
                <w:b/>
                <w:sz w:val="24"/>
                <w:szCs w:val="24"/>
              </w:rPr>
            </w:pPr>
            <w:r w:rsidRPr="007D2E7C">
              <w:rPr>
                <w:b/>
                <w:sz w:val="24"/>
                <w:szCs w:val="24"/>
              </w:rPr>
              <w:t>CỘNG HÒA XÃ HỘI CHỦ NGHĨA VIỆT NAM</w:t>
            </w:r>
          </w:p>
          <w:p w:rsidR="00462C5C" w:rsidRPr="007D2E7C" w:rsidRDefault="00462C5C" w:rsidP="007D2E7C">
            <w:pPr>
              <w:jc w:val="center"/>
              <w:rPr>
                <w:b/>
              </w:rPr>
            </w:pPr>
            <w:r w:rsidRPr="007D2E7C">
              <w:rPr>
                <w:b/>
              </w:rPr>
              <w:t>Độc lập – Tự do – Hạnh phúc</w:t>
            </w:r>
          </w:p>
          <w:p w:rsidR="00462C5C" w:rsidRDefault="004807F9" w:rsidP="007D2E7C">
            <w:pPr>
              <w:jc w:val="center"/>
            </w:pPr>
            <w:r>
              <w:rPr>
                <w:noProof/>
              </w:rPr>
              <w:pict>
                <v:shape id="_x0000_s1027" type="#_x0000_t32" style="position:absolute;left:0;text-align:left;margin-left:42.45pt;margin-top:1.25pt;width:168pt;height:0;z-index:251659264" o:connectortype="straight"/>
              </w:pict>
            </w:r>
          </w:p>
          <w:p w:rsidR="00462C5C" w:rsidRDefault="00462C5C" w:rsidP="007D2E7C">
            <w:pPr>
              <w:jc w:val="center"/>
            </w:pPr>
          </w:p>
          <w:p w:rsidR="00462C5C" w:rsidRDefault="00462C5C" w:rsidP="009A34AB">
            <w:pPr>
              <w:jc w:val="center"/>
            </w:pPr>
            <w:r>
              <w:t xml:space="preserve">Hà Nội, ngày </w:t>
            </w:r>
            <w:r w:rsidR="00963AB9">
              <w:t>17</w:t>
            </w:r>
            <w:r>
              <w:t xml:space="preserve"> tháng  8  năm 2016</w:t>
            </w:r>
          </w:p>
        </w:tc>
      </w:tr>
    </w:tbl>
    <w:p w:rsidR="00C265A5" w:rsidRDefault="00C265A5" w:rsidP="007D2E7C">
      <w:pPr>
        <w:jc w:val="both"/>
      </w:pPr>
    </w:p>
    <w:p w:rsidR="00462C5C" w:rsidRPr="007D2E7C" w:rsidRDefault="00CB11A3" w:rsidP="007D2E7C">
      <w:pPr>
        <w:spacing w:after="0" w:line="380" w:lineRule="exact"/>
        <w:jc w:val="center"/>
        <w:rPr>
          <w:b/>
          <w:sz w:val="32"/>
          <w:szCs w:val="32"/>
        </w:rPr>
      </w:pPr>
      <w:r>
        <w:rPr>
          <w:b/>
          <w:sz w:val="32"/>
          <w:szCs w:val="32"/>
        </w:rPr>
        <w:t>CHƯƠNG TRÌNH HÀNH ĐỘNG</w:t>
      </w:r>
    </w:p>
    <w:p w:rsidR="005814E2" w:rsidRPr="007D2E7C" w:rsidRDefault="00CB11A3" w:rsidP="007D2E7C">
      <w:pPr>
        <w:spacing w:after="0" w:line="380" w:lineRule="exact"/>
        <w:jc w:val="center"/>
        <w:rPr>
          <w:b/>
        </w:rPr>
      </w:pPr>
      <w:r>
        <w:rPr>
          <w:b/>
        </w:rPr>
        <w:t>CỦA CÔNG ĐOÀN VIÊN CHỨC VIỆT NAM</w:t>
      </w:r>
    </w:p>
    <w:p w:rsidR="00A509AA" w:rsidRPr="007D2E7C" w:rsidRDefault="00A509AA" w:rsidP="007D2E7C">
      <w:pPr>
        <w:spacing w:after="0" w:line="380" w:lineRule="exact"/>
        <w:jc w:val="center"/>
        <w:rPr>
          <w:b/>
        </w:rPr>
      </w:pPr>
      <w:r w:rsidRPr="007D2E7C">
        <w:rPr>
          <w:b/>
        </w:rPr>
        <w:t>Thực hiện Nghị quyết Đại hội lần thứ XII Đảng Cộng sản Việt Nam</w:t>
      </w:r>
    </w:p>
    <w:p w:rsidR="00A509AA" w:rsidRDefault="00A509AA" w:rsidP="007D2E7C">
      <w:pPr>
        <w:spacing w:after="0" w:line="380" w:lineRule="exact"/>
        <w:jc w:val="both"/>
      </w:pPr>
    </w:p>
    <w:p w:rsidR="007D2E7C" w:rsidRDefault="007D2E7C" w:rsidP="007D2E7C">
      <w:pPr>
        <w:spacing w:after="0" w:line="380" w:lineRule="exact"/>
        <w:jc w:val="both"/>
      </w:pPr>
      <w:r>
        <w:tab/>
      </w:r>
    </w:p>
    <w:p w:rsidR="00A509AA" w:rsidRDefault="007D2E7C" w:rsidP="00CD2096">
      <w:pPr>
        <w:spacing w:after="0" w:line="360" w:lineRule="exact"/>
        <w:jc w:val="both"/>
      </w:pPr>
      <w:r>
        <w:tab/>
      </w:r>
      <w:r w:rsidR="00A509AA">
        <w:t xml:space="preserve">Căn cứ </w:t>
      </w:r>
      <w:r w:rsidR="00CB11A3">
        <w:t xml:space="preserve">Chỉ thị số 01-CT/TW ngày 22/3/2016 của Bộ Chính trị và </w:t>
      </w:r>
      <w:r w:rsidR="00A509AA">
        <w:t>Chương trình số 1155/CTr-TLĐ ngày 31/7/2016 của Tổng Liên đoàn Lao động Việt Nam về thực hiện Nghị quyết Đại hội lần thứ XII Đảng Cộng sản Việt Nam, Công đoàn Viên chức Việ</w:t>
      </w:r>
      <w:r w:rsidR="005814E2">
        <w:t xml:space="preserve">t Nam ban hành </w:t>
      </w:r>
      <w:r w:rsidR="00CB11A3">
        <w:t xml:space="preserve">Chương trình hành động thực hiện Nghị quyết </w:t>
      </w:r>
      <w:r w:rsidR="00A509AA">
        <w:t>như sau:</w:t>
      </w:r>
    </w:p>
    <w:p w:rsidR="00A509AA" w:rsidRPr="007D2E7C" w:rsidRDefault="00A509AA" w:rsidP="00CD2096">
      <w:pPr>
        <w:spacing w:before="120" w:after="120" w:line="360" w:lineRule="exact"/>
        <w:jc w:val="both"/>
        <w:rPr>
          <w:b/>
        </w:rPr>
      </w:pPr>
      <w:r>
        <w:tab/>
      </w:r>
      <w:r w:rsidRPr="007D2E7C">
        <w:rPr>
          <w:b/>
        </w:rPr>
        <w:t>I. MỤC ĐÍCH, YÊU CẦU</w:t>
      </w:r>
    </w:p>
    <w:p w:rsidR="00A509AA" w:rsidRPr="007D2E7C" w:rsidRDefault="00A509AA" w:rsidP="00CD2096">
      <w:pPr>
        <w:spacing w:before="120" w:after="120" w:line="360" w:lineRule="exact"/>
        <w:jc w:val="both"/>
        <w:rPr>
          <w:b/>
        </w:rPr>
      </w:pPr>
      <w:r>
        <w:tab/>
      </w:r>
      <w:r w:rsidRPr="007D2E7C">
        <w:rPr>
          <w:b/>
        </w:rPr>
        <w:t>1. Mục đích</w:t>
      </w:r>
    </w:p>
    <w:p w:rsidR="00A509AA" w:rsidRDefault="00A509AA" w:rsidP="00CD2096">
      <w:pPr>
        <w:spacing w:after="0" w:line="360" w:lineRule="exact"/>
        <w:jc w:val="both"/>
      </w:pPr>
      <w:r>
        <w:tab/>
        <w:t xml:space="preserve">- Cụ thể hóa các nội dung và tổ chức thực hiện các quan điểm chỉ đạo, mục tiêu nhiệm vụ của Nghị quyết Đại hội XII của Đảng, phù hợp với </w:t>
      </w:r>
      <w:r w:rsidR="00CB11A3">
        <w:t xml:space="preserve">phong trào cán bộ, công chức, viên chức, lao động (CBCCVCLĐ), </w:t>
      </w:r>
      <w:r>
        <w:t xml:space="preserve">chức năng nhiệm vụ của Công đoàn </w:t>
      </w:r>
      <w:r w:rsidR="00CB11A3">
        <w:t xml:space="preserve">Viên chức </w:t>
      </w:r>
      <w:r>
        <w:t>Việt Nam</w:t>
      </w:r>
      <w:r w:rsidR="00246950">
        <w:t xml:space="preserve"> (CĐVCVN)</w:t>
      </w:r>
      <w:r>
        <w:t xml:space="preserve"> trong tình hình mới.</w:t>
      </w:r>
    </w:p>
    <w:p w:rsidR="005814E2" w:rsidRDefault="005814E2" w:rsidP="00CD2096">
      <w:pPr>
        <w:spacing w:after="0" w:line="360" w:lineRule="exact"/>
        <w:jc w:val="both"/>
      </w:pPr>
      <w:r>
        <w:tab/>
        <w:t>- Phát huy mạnh mẽ vai trò</w:t>
      </w:r>
      <w:r w:rsidR="00CB11A3">
        <w:t>, vị thế</w:t>
      </w:r>
      <w:r>
        <w:t xml:space="preserve"> của tổ chức </w:t>
      </w:r>
      <w:r w:rsidR="00246950">
        <w:t>CĐVCVN</w:t>
      </w:r>
      <w:r>
        <w:t xml:space="preserve"> góp phần thực hiện thắng lợi </w:t>
      </w:r>
      <w:r w:rsidR="00806F2D">
        <w:t xml:space="preserve">các nhiệm vụ của Tổng Liên đoàn Lao động Việt Nam đưa </w:t>
      </w:r>
      <w:r>
        <w:t>Nghị quyết Đại hội XII của Đả</w:t>
      </w:r>
      <w:r w:rsidR="00806F2D">
        <w:t>ng vào đời sống CBCCVCLĐ.</w:t>
      </w:r>
    </w:p>
    <w:p w:rsidR="00A509AA" w:rsidRPr="007D2E7C" w:rsidRDefault="00A509AA" w:rsidP="00CD2096">
      <w:pPr>
        <w:spacing w:before="120" w:after="120" w:line="360" w:lineRule="exact"/>
        <w:jc w:val="both"/>
        <w:rPr>
          <w:b/>
        </w:rPr>
      </w:pPr>
      <w:r>
        <w:tab/>
      </w:r>
      <w:r w:rsidR="00D532F5" w:rsidRPr="007D2E7C">
        <w:rPr>
          <w:b/>
        </w:rPr>
        <w:t>2.</w:t>
      </w:r>
      <w:r w:rsidRPr="007D2E7C">
        <w:rPr>
          <w:b/>
        </w:rPr>
        <w:t xml:space="preserve"> </w:t>
      </w:r>
      <w:r w:rsidR="00207BCD" w:rsidRPr="007D2E7C">
        <w:rPr>
          <w:b/>
        </w:rPr>
        <w:t>Yêu cầu</w:t>
      </w:r>
    </w:p>
    <w:p w:rsidR="00207BCD" w:rsidRDefault="00207BCD" w:rsidP="00CD2096">
      <w:pPr>
        <w:spacing w:after="0" w:line="360" w:lineRule="exact"/>
        <w:jc w:val="both"/>
      </w:pPr>
      <w:r>
        <w:tab/>
        <w:t>Việc triển khai thực hiện Nghị quyết Đại hội XII của Đảng là nhiệm vụ trọng tâm, xuyên suốt của các cấp công đoàn giai đoạn 2016 – 2021; gắn với tiếp tục thực hiện Kết luận số 79-KL/TW, ngày 25/12/2013 của Bộ Chính trị về đẩy mạnh thực hiện Nghị quyết số 20-NQ/TW của Ban Chấp hành Trung ương Đảng (khóa X) về “Tiếp tục xây dựng giai cấp công nhân Việt Nam thời kỳ đẩy mạnh công nghiệp hóa, hiện đại hóa đất nước” và Nghị quyết Đại hội XI Công đoàn Việt Nam.</w:t>
      </w:r>
    </w:p>
    <w:p w:rsidR="0008401C" w:rsidRPr="007D2E7C" w:rsidRDefault="0008401C" w:rsidP="00CD2096">
      <w:pPr>
        <w:spacing w:before="120" w:after="120" w:line="360" w:lineRule="exact"/>
        <w:jc w:val="both"/>
        <w:rPr>
          <w:b/>
        </w:rPr>
      </w:pPr>
      <w:r>
        <w:tab/>
      </w:r>
      <w:r w:rsidRPr="007D2E7C">
        <w:rPr>
          <w:b/>
        </w:rPr>
        <w:t>II. MỤC TIÊU TỔNG QUÁT</w:t>
      </w:r>
    </w:p>
    <w:p w:rsidR="0008401C" w:rsidRDefault="007D2E7C" w:rsidP="00CD2096">
      <w:pPr>
        <w:spacing w:after="0" w:line="360" w:lineRule="exact"/>
        <w:jc w:val="both"/>
      </w:pPr>
      <w:r>
        <w:tab/>
      </w:r>
      <w:r w:rsidR="0008401C">
        <w:t>Chương trình hành động xác định mục tiêu, nhiệm vụ và các giải pháp nhằm hiện thực hóa Nghị quyết Đại hội XII của Đảng vào thực tiễn phong trào CBCCVCLĐ</w:t>
      </w:r>
      <w:r w:rsidR="00246950">
        <w:t xml:space="preserve"> và hoạt động CĐVCVN</w:t>
      </w:r>
      <w:r w:rsidR="0008401C">
        <w:t xml:space="preserve">; đổi mới tổ chức, nội dung, phương thức, nâng cao hiệu quả hoạt động công đoàn; tập trung xây dựng đội ngũ CBCCVCLĐ </w:t>
      </w:r>
      <w:r w:rsidR="00246950">
        <w:lastRenderedPageBreak/>
        <w:t>“T</w:t>
      </w:r>
      <w:r w:rsidR="0008401C">
        <w:t>rung thành, sáng tạo, tận tụy, gương mẫu</w:t>
      </w:r>
      <w:r w:rsidR="00246950">
        <w:t>”</w:t>
      </w:r>
      <w:r w:rsidR="0008401C">
        <w:t xml:space="preserve">; thực hiện tốt chức năng đại diện, chăm lo và bảo vệ quyền, lợi ích hợp pháp, chính đáng của đoàn viên, người lao động, nâng cao đời sống vật chất, tinh thần cho người lao động; </w:t>
      </w:r>
      <w:r w:rsidR="00246950">
        <w:t>đẩy mạnh phong trào thi đua yêu nước, xây dựng tổ chức Công đoàn ngày càng vững mạnh.</w:t>
      </w:r>
    </w:p>
    <w:p w:rsidR="0008401C" w:rsidRPr="007D2E7C" w:rsidRDefault="00FC57B1" w:rsidP="00CD2096">
      <w:pPr>
        <w:spacing w:before="120" w:after="120" w:line="360" w:lineRule="exact"/>
        <w:jc w:val="both"/>
        <w:rPr>
          <w:b/>
        </w:rPr>
      </w:pPr>
      <w:r>
        <w:tab/>
      </w:r>
      <w:r w:rsidRPr="007D2E7C">
        <w:rPr>
          <w:b/>
        </w:rPr>
        <w:t>III. MỘT SỐ CHỈ TIÊU CHỦ YẾU</w:t>
      </w:r>
    </w:p>
    <w:p w:rsidR="00FC57B1" w:rsidRDefault="00FC57B1" w:rsidP="00CD2096">
      <w:pPr>
        <w:spacing w:after="0" w:line="360" w:lineRule="exact"/>
        <w:jc w:val="both"/>
      </w:pPr>
      <w:r>
        <w:tab/>
        <w:t xml:space="preserve">1. 100% </w:t>
      </w:r>
      <w:r w:rsidR="00246950">
        <w:t>c</w:t>
      </w:r>
      <w:r>
        <w:t>ông đoàn</w:t>
      </w:r>
      <w:r w:rsidR="00246950">
        <w:t xml:space="preserve"> trực thuộc</w:t>
      </w:r>
      <w:r>
        <w:t xml:space="preserve"> xây dựng kế hoạch, triển khai thực hiện Chương trình hành động của Công đoàn Viên chức Việt Nam.</w:t>
      </w:r>
    </w:p>
    <w:p w:rsidR="00FC57B1" w:rsidRDefault="00FC57B1" w:rsidP="00CD2096">
      <w:pPr>
        <w:spacing w:after="0" w:line="360" w:lineRule="exact"/>
        <w:jc w:val="both"/>
      </w:pPr>
      <w:r>
        <w:tab/>
        <w:t xml:space="preserve">2. Hàng năm, 100% cơ quan, đơn vị tổ chức Hội nghị cán bộ công chức; 95% doanh nghiệp tổ chức </w:t>
      </w:r>
      <w:r w:rsidR="00246950">
        <w:t>Hội nghị người</w:t>
      </w:r>
      <w:r>
        <w:t xml:space="preserve"> lao động.</w:t>
      </w:r>
    </w:p>
    <w:p w:rsidR="00FC57B1" w:rsidRDefault="00FC57B1" w:rsidP="00CD2096">
      <w:pPr>
        <w:spacing w:after="0" w:line="360" w:lineRule="exact"/>
        <w:jc w:val="both"/>
      </w:pPr>
      <w:r>
        <w:tab/>
      </w:r>
      <w:r w:rsidR="00246950">
        <w:t>3</w:t>
      </w:r>
      <w:r>
        <w:t xml:space="preserve">. 100% cán bộ công đoàn chuyên trách; 80% cán bộ công đoàn kiêm nhiệm được đào tạo, bồi dưỡng, tập huấn về lý luận, nghiệp vụ công tác công đoàn; 60% cán bộ công đoàn chủ chốt công đoàn các cấp, 100% cán bộ nữ công được bồi dưỡng, tập huấn nội dung về bình đẳng </w:t>
      </w:r>
      <w:r w:rsidR="00D532F5">
        <w:t>giới, lồng ghép giới.</w:t>
      </w:r>
    </w:p>
    <w:p w:rsidR="00D532F5" w:rsidRDefault="00D532F5" w:rsidP="00CD2096">
      <w:pPr>
        <w:spacing w:after="0" w:line="360" w:lineRule="exact"/>
        <w:jc w:val="both"/>
      </w:pPr>
      <w:r>
        <w:tab/>
      </w:r>
      <w:r w:rsidR="00D34854">
        <w:t>4</w:t>
      </w:r>
      <w:r>
        <w:t>. 100% CBCCVCLĐ đủ điều kiện được tuyên truyền, kết nạp vào công đoàn, hàng năm có trên 85% công đoàn cơ sở đạt tiêu chuẩn vững mạnh và vững mạnh xuất sắc.</w:t>
      </w:r>
    </w:p>
    <w:p w:rsidR="00D532F5" w:rsidRDefault="00D532F5" w:rsidP="00CD2096">
      <w:pPr>
        <w:spacing w:after="0" w:line="360" w:lineRule="exact"/>
        <w:jc w:val="both"/>
      </w:pPr>
      <w:r>
        <w:tab/>
      </w:r>
      <w:r w:rsidR="00D34854">
        <w:t>5</w:t>
      </w:r>
      <w:r>
        <w:t>. Hàng năm, bình quân mỗi công đoàn cơ sở giới thiệu ít nhất 01 đoàn viên ưu tú để Đảng xem xét kết nạp.</w:t>
      </w:r>
    </w:p>
    <w:p w:rsidR="00D532F5" w:rsidRPr="007D2E7C" w:rsidRDefault="00D532F5" w:rsidP="00CD2096">
      <w:pPr>
        <w:spacing w:before="120" w:after="120" w:line="360" w:lineRule="exact"/>
        <w:jc w:val="both"/>
        <w:rPr>
          <w:b/>
        </w:rPr>
      </w:pPr>
      <w:r>
        <w:tab/>
      </w:r>
      <w:r w:rsidRPr="007D2E7C">
        <w:rPr>
          <w:b/>
        </w:rPr>
        <w:t>IV. NHIỆM VỤ VÀ GIẢI PHÁP</w:t>
      </w:r>
    </w:p>
    <w:p w:rsidR="00D532F5" w:rsidRPr="007D2E7C" w:rsidRDefault="00D532F5" w:rsidP="00CD2096">
      <w:pPr>
        <w:spacing w:before="120" w:after="120" w:line="360" w:lineRule="exact"/>
        <w:jc w:val="both"/>
        <w:rPr>
          <w:b/>
        </w:rPr>
      </w:pPr>
      <w:r>
        <w:tab/>
      </w:r>
      <w:r w:rsidRPr="007D2E7C">
        <w:rPr>
          <w:b/>
        </w:rPr>
        <w:t>1. Phát huy vai trò đại diện của Công đoàn trong chăm lo bảo vệ quyền, lợi ích hợp pháp, chính đáng của đoàn viên, người lao độ</w:t>
      </w:r>
      <w:r w:rsidR="007939F9" w:rsidRPr="007D2E7C">
        <w:rPr>
          <w:b/>
        </w:rPr>
        <w:t>ng</w:t>
      </w:r>
    </w:p>
    <w:p w:rsidR="007939F9" w:rsidRPr="007D2E7C" w:rsidRDefault="007939F9" w:rsidP="00CD2096">
      <w:pPr>
        <w:spacing w:before="120" w:after="120" w:line="360" w:lineRule="exact"/>
        <w:jc w:val="both"/>
        <w:rPr>
          <w:b/>
          <w:i/>
        </w:rPr>
      </w:pPr>
      <w:r>
        <w:tab/>
      </w:r>
      <w:r w:rsidRPr="007D2E7C">
        <w:rPr>
          <w:b/>
          <w:i/>
        </w:rPr>
        <w:t>1.1. Nhiệm vụ</w:t>
      </w:r>
    </w:p>
    <w:p w:rsidR="007939F9" w:rsidRDefault="007939F9" w:rsidP="00CD2096">
      <w:pPr>
        <w:spacing w:after="0" w:line="360" w:lineRule="exact"/>
        <w:jc w:val="both"/>
      </w:pPr>
      <w:r>
        <w:tab/>
        <w:t>Góp phần cải thiện đời sống, việc làm, cơ hội và điều kiện phát triển của đoàn viên, CBCCVCLĐ; bảo đảm quyền lợi và phúc lợi tốt hơn cho đoàn viên và người lao động qua đó khẳng định vị thế của tổ chức Công đoàn Việt Nam trong hệ thống chính trị và vai trò với đoàn viên, người lao động.</w:t>
      </w:r>
    </w:p>
    <w:p w:rsidR="007939F9" w:rsidRPr="007D2E7C" w:rsidRDefault="007939F9" w:rsidP="00CD2096">
      <w:pPr>
        <w:spacing w:before="120" w:after="120" w:line="360" w:lineRule="exact"/>
        <w:jc w:val="both"/>
        <w:rPr>
          <w:b/>
          <w:i/>
        </w:rPr>
      </w:pPr>
      <w:r>
        <w:tab/>
      </w:r>
      <w:r w:rsidRPr="007D2E7C">
        <w:rPr>
          <w:b/>
          <w:i/>
        </w:rPr>
        <w:t>1.2. Giải pháp</w:t>
      </w:r>
    </w:p>
    <w:p w:rsidR="00D532F5" w:rsidRDefault="007939F9" w:rsidP="00CD2096">
      <w:pPr>
        <w:spacing w:after="0" w:line="360" w:lineRule="exact"/>
        <w:jc w:val="both"/>
      </w:pPr>
      <w:r>
        <w:tab/>
        <w:t xml:space="preserve">a. </w:t>
      </w:r>
      <w:r w:rsidR="00D34854">
        <w:t>Vận động cán bộ, đoàn viên nâng cao chất lượng tham mưu, nghiên cứu</w:t>
      </w:r>
      <w:r>
        <w:t xml:space="preserve"> xây dựng</w:t>
      </w:r>
      <w:r w:rsidR="008E1339">
        <w:t>,</w:t>
      </w:r>
      <w:r>
        <w:t xml:space="preserve"> hoàn thiện chính sách pháp luật về lao động, tăng </w:t>
      </w:r>
      <w:r w:rsidRPr="007D2E7C">
        <w:rPr>
          <w:spacing w:val="6"/>
        </w:rPr>
        <w:t xml:space="preserve">cường kiểm tra, giám sát </w:t>
      </w:r>
      <w:r w:rsidR="00D34854">
        <w:rPr>
          <w:spacing w:val="6"/>
        </w:rPr>
        <w:t xml:space="preserve">việc chấp hành chủ trương đường lối của Đảng, </w:t>
      </w:r>
      <w:r w:rsidRPr="007D2E7C">
        <w:rPr>
          <w:spacing w:val="6"/>
        </w:rPr>
        <w:t xml:space="preserve">chính sách pháp luật liên quan trực tiếp đến </w:t>
      </w:r>
      <w:r w:rsidR="008E1339">
        <w:rPr>
          <w:spacing w:val="6"/>
        </w:rPr>
        <w:t>CBCCVCLĐ</w:t>
      </w:r>
      <w:r w:rsidRPr="007D2E7C">
        <w:rPr>
          <w:spacing w:val="6"/>
        </w:rPr>
        <w:t>.</w:t>
      </w:r>
    </w:p>
    <w:p w:rsidR="007939F9" w:rsidRDefault="007939F9" w:rsidP="00CD2096">
      <w:pPr>
        <w:spacing w:after="0" w:line="360" w:lineRule="exact"/>
        <w:jc w:val="both"/>
      </w:pPr>
      <w:r>
        <w:tab/>
        <w:t xml:space="preserve">- Các cấp công đoàn chủ động rà soát, phối hợp với </w:t>
      </w:r>
      <w:r w:rsidR="00493A07">
        <w:t>chuyên môn đề xuất nhằm hoàn thiện hệ thống pháp luật, cơ chế, chính sách về lao động,</w:t>
      </w:r>
      <w:r w:rsidR="00D34854">
        <w:t xml:space="preserve"> nhất là </w:t>
      </w:r>
      <w:r w:rsidR="008E1339">
        <w:t xml:space="preserve">các chính sách đối với </w:t>
      </w:r>
      <w:r w:rsidR="00D34854">
        <w:t>CBCCVC</w:t>
      </w:r>
      <w:r w:rsidR="008E1339">
        <w:t>LĐ và</w:t>
      </w:r>
      <w:r w:rsidR="00493A07">
        <w:t xml:space="preserve"> công đoàn trong hội nhập quốc tế, </w:t>
      </w:r>
      <w:r w:rsidR="008E1339">
        <w:t>đặc biệt là</w:t>
      </w:r>
      <w:r w:rsidR="00493A07">
        <w:t xml:space="preserve"> các chính sách về</w:t>
      </w:r>
      <w:r w:rsidR="00D34854">
        <w:t xml:space="preserve"> tiền lương, vấn đề nhà ở, chế độ tuyển dụng, đào tạo, bồi dưỡng, </w:t>
      </w:r>
      <w:r w:rsidR="008E1339">
        <w:t xml:space="preserve">bảo hiểm xã hội, </w:t>
      </w:r>
      <w:r w:rsidR="00493A07">
        <w:t xml:space="preserve">bảo hiểm y tế, bảo hiểm thất nghiệp; tham gia xây dựng cơ chế đảm bảo quyền lao </w:t>
      </w:r>
      <w:r w:rsidR="00493A07">
        <w:lastRenderedPageBreak/>
        <w:t>động và phát huy dân chủ của CBCCVCLĐ, tạo điều kiện cho tổ chức Công đoàn hoạt động trong các cơ quan, đơn vị và doanh nghiệp.</w:t>
      </w:r>
    </w:p>
    <w:p w:rsidR="00E242FC" w:rsidRDefault="00E242FC" w:rsidP="00CD2096">
      <w:pPr>
        <w:spacing w:after="0" w:line="360" w:lineRule="exact"/>
        <w:jc w:val="both"/>
      </w:pPr>
      <w:r>
        <w:tab/>
        <w:t>- Công đoàn các cấp tham gia xây dựng kế hoạch và biện pháp đảm bảo an toàn vệ sinh lao động để người lao động được sống, làm việc trong môi trường an toàn, được hưởng chế độ trang bị phương tiện bảo vệ cá nhân và các chế độ thăm khám, bồi dưỡng sức khỏe.</w:t>
      </w:r>
    </w:p>
    <w:p w:rsidR="00E242FC" w:rsidRDefault="00E242FC" w:rsidP="00CD2096">
      <w:pPr>
        <w:spacing w:after="0" w:line="360" w:lineRule="exact"/>
        <w:jc w:val="both"/>
      </w:pPr>
      <w:r>
        <w:tab/>
        <w:t>b. Tổ chức hoạt động đối thoại giữa CBCCVCLĐ, công đoàn với thủ trưởng cơ quan, đơn vị. Trọng tâm là đối thoại về điều kiện, môi trường làm việc, an sinh xã hội và đời sống tinh thần.</w:t>
      </w:r>
    </w:p>
    <w:p w:rsidR="00584700" w:rsidRDefault="00584700" w:rsidP="00CD2096">
      <w:pPr>
        <w:spacing w:after="0" w:line="360" w:lineRule="exact"/>
        <w:jc w:val="both"/>
      </w:pPr>
      <w:r>
        <w:tab/>
        <w:t xml:space="preserve">c. </w:t>
      </w:r>
      <w:r w:rsidR="00D34854">
        <w:t>Thực hiện tốt vai trò phản biện Công đoàn, đề xuất sửa đổi, bổ sung chế độ, chính sách theo kịp tình hình thực tiễn và phát triển xã hội.</w:t>
      </w:r>
    </w:p>
    <w:p w:rsidR="00462FF8" w:rsidRDefault="00462FF8" w:rsidP="00CD2096">
      <w:pPr>
        <w:spacing w:after="0" w:line="360" w:lineRule="exact"/>
        <w:jc w:val="both"/>
      </w:pPr>
      <w:r>
        <w:tab/>
        <w:t>d</w:t>
      </w:r>
      <w:r w:rsidR="000A1691">
        <w:t>. Công đoàn các cấp phối hợp các cơ quan chức năng và người sử dụng lao động giải quyết kịp thời tranh chấp lao động trong các doanh nghiệp.</w:t>
      </w:r>
    </w:p>
    <w:p w:rsidR="00584700" w:rsidRPr="007D2E7C" w:rsidRDefault="00CA34BE" w:rsidP="00CD2096">
      <w:pPr>
        <w:spacing w:before="120" w:after="120" w:line="360" w:lineRule="exact"/>
        <w:jc w:val="both"/>
        <w:rPr>
          <w:b/>
        </w:rPr>
      </w:pPr>
      <w:r>
        <w:tab/>
      </w:r>
      <w:r w:rsidRPr="007D2E7C">
        <w:rPr>
          <w:b/>
        </w:rPr>
        <w:t>2. Đổi mới, nâng cao chất lượng, hiệu quả công tác tuyên truyền, giáo dục cho đoàn viên công đoàn, CBCCVCLĐ</w:t>
      </w:r>
    </w:p>
    <w:p w:rsidR="00CA34BE" w:rsidRPr="007D2E7C" w:rsidRDefault="00CA34BE" w:rsidP="00CD2096">
      <w:pPr>
        <w:spacing w:before="120" w:after="120" w:line="360" w:lineRule="exact"/>
        <w:jc w:val="both"/>
        <w:rPr>
          <w:b/>
          <w:i/>
        </w:rPr>
      </w:pPr>
      <w:r>
        <w:tab/>
      </w:r>
      <w:r w:rsidRPr="007D2E7C">
        <w:rPr>
          <w:b/>
          <w:i/>
        </w:rPr>
        <w:t>2.1. Nhiệm vụ</w:t>
      </w:r>
    </w:p>
    <w:p w:rsidR="00CA34BE" w:rsidRDefault="00CA34BE" w:rsidP="00CD2096">
      <w:pPr>
        <w:spacing w:after="0" w:line="360" w:lineRule="exact"/>
        <w:jc w:val="both"/>
      </w:pPr>
      <w:r>
        <w:tab/>
        <w:t xml:space="preserve">Tăng cường vận động, thuyết phục trong tuyên truyền, giáo dục đoàn viên công đoàn, CBCCVCLĐ </w:t>
      </w:r>
      <w:r w:rsidR="00555EBA">
        <w:t xml:space="preserve">góp phần nâng cao bản lĩnh chính trị, ý thức trách nhiệm, quyền lợi và nghĩa vụ công dân, trình độ học vấn, chuyên môn, kỹ năng nghề nghiệp, tác phong công nghiệp, kỷ luật lao động của CBCCVCLĐ. Đẩy mạnh việc công đoàn tham gia xây dựng Đảng về chính trị, tư tưởng, góp phần ngăn chặn, đẩy lùi sự suy thoái về chính trị, </w:t>
      </w:r>
      <w:r w:rsidR="000A1691">
        <w:t>đạo đức</w:t>
      </w:r>
      <w:r w:rsidR="00555EBA">
        <w:t>.</w:t>
      </w:r>
    </w:p>
    <w:p w:rsidR="00555EBA" w:rsidRPr="007D2E7C" w:rsidRDefault="00555EBA" w:rsidP="00CD2096">
      <w:pPr>
        <w:spacing w:before="120" w:after="120" w:line="360" w:lineRule="exact"/>
        <w:jc w:val="both"/>
        <w:rPr>
          <w:b/>
          <w:i/>
        </w:rPr>
      </w:pPr>
      <w:r>
        <w:tab/>
      </w:r>
      <w:r w:rsidRPr="007D2E7C">
        <w:rPr>
          <w:b/>
          <w:i/>
        </w:rPr>
        <w:t xml:space="preserve">2.2. </w:t>
      </w:r>
      <w:r w:rsidR="0030144A" w:rsidRPr="007D2E7C">
        <w:rPr>
          <w:b/>
          <w:i/>
        </w:rPr>
        <w:t>G</w:t>
      </w:r>
      <w:r w:rsidR="0030144A" w:rsidRPr="007D2E7C">
        <w:rPr>
          <w:b/>
          <w:i/>
        </w:rPr>
        <w:tab/>
        <w:t>iải pháp</w:t>
      </w:r>
    </w:p>
    <w:p w:rsidR="0030144A" w:rsidRPr="00D0117B" w:rsidRDefault="0030144A" w:rsidP="00CD2096">
      <w:pPr>
        <w:spacing w:after="0" w:line="360" w:lineRule="exact"/>
        <w:jc w:val="both"/>
        <w:rPr>
          <w:rFonts w:cs="Times New Roman"/>
          <w:szCs w:val="28"/>
        </w:rPr>
      </w:pPr>
      <w:r>
        <w:tab/>
        <w:t xml:space="preserve">a. </w:t>
      </w:r>
      <w:r w:rsidR="00D0117B">
        <w:t xml:space="preserve">Các cấp công đoàn tiếp tục tập trung triển khai Kế hoạch số </w:t>
      </w:r>
      <w:r w:rsidR="00D0117B" w:rsidRPr="00D0117B">
        <w:rPr>
          <w:rFonts w:cs="Times New Roman"/>
          <w:szCs w:val="28"/>
        </w:rPr>
        <w:t>275/KH-CĐVC</w:t>
      </w:r>
      <w:r w:rsidR="00D0117B">
        <w:t xml:space="preserve">, </w:t>
      </w:r>
      <w:r w:rsidR="00D0117B" w:rsidRPr="00D0117B">
        <w:rPr>
          <w:rFonts w:cs="Times New Roman"/>
          <w:szCs w:val="28"/>
        </w:rPr>
        <w:t>ngày 4  tháng 9  năm 2014</w:t>
      </w:r>
      <w:r w:rsidR="00D0117B">
        <w:t xml:space="preserve"> của Công đoàn Viên chức Việt Nam v</w:t>
      </w:r>
      <w:r w:rsidR="00D0117B" w:rsidRPr="00D0117B">
        <w:rPr>
          <w:rFonts w:cs="Times New Roman"/>
          <w:szCs w:val="28"/>
        </w:rPr>
        <w:t>ề “ nâng cao hiệu quả công tác tuyên truyền, phổ biến, giáo dục pháp luật trong công nhân, viên chức, lao động trong tình hình mới”</w:t>
      </w:r>
      <w:r>
        <w:t xml:space="preserve"> gắn với chức năng, nhiệm vụ của tổ chức Công đoàn; chỉ đạo, hướng dẫn và tổ chức học tập, quán triệt, tuyên truyền, phổ biến sâu rộng các chủ trương, đường lối của Đảng đến CBCCVCLĐ, đoàn viên công đoàn. Chú trọng tuyên truyền về vị trí, vai trò của Công đoàn Việt Nam trong hội nhập quốc tế; tiếp tục đẩy mạnh việc học tập và làm theo tư tưởng, đạo đức, phong cách của Chủ tịch Hồ Chí Minh; tuyên truyền, nâng cao ý thức cảnh giác cho đoàn viên, CBCCVCLĐ gắn với đấu tranh, bảo vệ, nâng cao vị thế và uy tín của Công đoàn Việt Nam trước các luận điệu xuyên tạc, các âm mưu lôi kéo, chia rẽ, kích động của các thế lực thù địch; nâng cao chất lượng thông tin đối ngoại chủ động tuyên truyền tranh thủ sự ủng hộ, giúp đỡ của các tổ chức công đoàn trên thế giới.</w:t>
      </w:r>
    </w:p>
    <w:p w:rsidR="0030144A" w:rsidRDefault="0030144A" w:rsidP="00CD2096">
      <w:pPr>
        <w:spacing w:after="0" w:line="360" w:lineRule="exact"/>
        <w:jc w:val="both"/>
      </w:pPr>
      <w:r>
        <w:lastRenderedPageBreak/>
        <w:tab/>
        <w:t xml:space="preserve">b. </w:t>
      </w:r>
      <w:r w:rsidR="000A1691">
        <w:t>Đẩy mạnh tuyên truyền trên website và bản tin công đoàn trong hệ thống CĐVCVN nhằm đưa</w:t>
      </w:r>
      <w:r w:rsidR="009A646E">
        <w:t xml:space="preserve"> thông tin, chủ trương, chính sách, pháp luật của Đảng, Nhà nước, hoạt động công đoàn đến với CBCCVCLĐ, đoàn viên công đoàn.</w:t>
      </w:r>
    </w:p>
    <w:p w:rsidR="000A1691" w:rsidRDefault="008E1339" w:rsidP="00CD2096">
      <w:pPr>
        <w:spacing w:after="0" w:line="360" w:lineRule="exact"/>
        <w:jc w:val="both"/>
      </w:pPr>
      <w:r>
        <w:tab/>
        <w:t>c. V</w:t>
      </w:r>
      <w:r w:rsidR="009A646E">
        <w:t xml:space="preserve">ận động đoàn viên, CBCCVCLĐ tích cực tham gia phòng, chống HIV/AIDS, </w:t>
      </w:r>
      <w:r w:rsidR="000A1691">
        <w:t>tham nhũng, lãng phí</w:t>
      </w:r>
      <w:r w:rsidR="009A646E">
        <w:t>, tệ nạn xã hội</w:t>
      </w:r>
      <w:r w:rsidR="000A1691">
        <w:t>.</w:t>
      </w:r>
    </w:p>
    <w:p w:rsidR="001A083D" w:rsidRDefault="001A083D" w:rsidP="00CD2096">
      <w:pPr>
        <w:spacing w:after="0" w:line="360" w:lineRule="exact"/>
        <w:jc w:val="both"/>
      </w:pPr>
      <w:r>
        <w:tab/>
        <w:t xml:space="preserve">d. </w:t>
      </w:r>
      <w:r w:rsidR="008E1339">
        <w:t>P</w:t>
      </w:r>
      <w:r w:rsidR="0009176C">
        <w:t>hối hợp với chuyên môn tổ chức đào tạo, bồi dưỡng nâng cao nhận thức chính trị, tư tưởng, trình độ học vấn, kỹ năng nghề nghiệp cho đoàn viên, CBCCVCLĐ.</w:t>
      </w:r>
    </w:p>
    <w:p w:rsidR="0009176C" w:rsidRDefault="0009176C" w:rsidP="00CD2096">
      <w:pPr>
        <w:spacing w:after="0" w:line="360" w:lineRule="exact"/>
        <w:jc w:val="both"/>
      </w:pPr>
      <w:r>
        <w:tab/>
        <w:t xml:space="preserve">e. </w:t>
      </w:r>
      <w:r w:rsidR="008E1339">
        <w:t>V</w:t>
      </w:r>
      <w:r>
        <w:t xml:space="preserve">ận động CBCCVCLĐ tham gia góp ý xây dựng Đảng, xây dựng </w:t>
      </w:r>
      <w:r w:rsidR="000A1691">
        <w:t>cơ quan</w:t>
      </w:r>
      <w:r>
        <w:t xml:space="preserve">; tham gia giám sát và phản biện xã hội theo quy định. Chủ động tham mưu với các cấp ủy, </w:t>
      </w:r>
      <w:r w:rsidR="00A72807">
        <w:t>chuyên môn</w:t>
      </w:r>
      <w:r>
        <w:t xml:space="preserve"> đồng cấp về những vấn đề, diễn biến mới ở cơ quan, đơn vị</w:t>
      </w:r>
      <w:r w:rsidR="00A72807">
        <w:t>, trong bối cảnh Việt Nam hội nhập quốc tế sâu rộng.</w:t>
      </w:r>
    </w:p>
    <w:p w:rsidR="0009176C" w:rsidRDefault="0009176C" w:rsidP="00CD2096">
      <w:pPr>
        <w:spacing w:after="0" w:line="360" w:lineRule="exact"/>
        <w:jc w:val="both"/>
      </w:pPr>
      <w:r>
        <w:tab/>
        <w:t>g. Đẩy mạnh công tác nghiên cứu khoa học</w:t>
      </w:r>
      <w:r w:rsidR="00A72807">
        <w:t xml:space="preserve"> về công đoàn</w:t>
      </w:r>
      <w:r>
        <w:t>, đặc biệt những vấn đề mới về hoạt động công đoàn trong tiến trình thực thi Hiệp định đối tác kinh tế chiến lược xuyên Thái Bình Dương (TPP).</w:t>
      </w:r>
    </w:p>
    <w:p w:rsidR="0009176C" w:rsidRPr="007D2E7C" w:rsidRDefault="0009176C" w:rsidP="00CD2096">
      <w:pPr>
        <w:spacing w:before="120" w:after="120" w:line="360" w:lineRule="exact"/>
        <w:jc w:val="both"/>
        <w:rPr>
          <w:b/>
        </w:rPr>
      </w:pPr>
      <w:r>
        <w:tab/>
      </w:r>
      <w:r w:rsidRPr="007D2E7C">
        <w:rPr>
          <w:b/>
        </w:rPr>
        <w:t>3. Chú trọng công tác cán bộ, phát triển đoàn viên, nâng cao chất lượng, hiệu quả hoạt động công đoàn đáp ứng yêu cầu của thời kỳ hội nhập quốc tế</w:t>
      </w:r>
    </w:p>
    <w:p w:rsidR="0009176C" w:rsidRPr="007D2E7C" w:rsidRDefault="0009176C" w:rsidP="00CD2096">
      <w:pPr>
        <w:spacing w:before="120" w:after="120" w:line="360" w:lineRule="exact"/>
        <w:jc w:val="both"/>
        <w:rPr>
          <w:b/>
          <w:i/>
        </w:rPr>
      </w:pPr>
      <w:r>
        <w:tab/>
      </w:r>
      <w:r w:rsidRPr="007D2E7C">
        <w:rPr>
          <w:b/>
          <w:i/>
        </w:rPr>
        <w:t>3.1. Nhiệm vụ</w:t>
      </w:r>
    </w:p>
    <w:p w:rsidR="004E3166" w:rsidRDefault="0009176C" w:rsidP="00CD2096">
      <w:pPr>
        <w:spacing w:after="0" w:line="360" w:lineRule="exact"/>
        <w:jc w:val="both"/>
      </w:pPr>
      <w:r>
        <w:tab/>
        <w:t xml:space="preserve">Tiếp tục đổi mới tổ chức và hoạt động công đoàn, nâng cao chất lượng, hiệu quả hoạt động công đoàn góp phần </w:t>
      </w:r>
      <w:r w:rsidR="000C1D8B">
        <w:t xml:space="preserve">xây dựng đội ngũ cán bộ, công chức, viên chức </w:t>
      </w:r>
      <w:r w:rsidR="004E3166">
        <w:t xml:space="preserve">“vừa hồng vừa chuyên”, cán bộ công đoàn tiêu biểu, tổ chức </w:t>
      </w:r>
      <w:r w:rsidR="00BE19B1">
        <w:t>CĐVCVN</w:t>
      </w:r>
      <w:r w:rsidR="004E3166">
        <w:t xml:space="preserve"> vững mạnh, tăng cường phát triển đoàn viên, phát triển công đoàn cơ sở, tích cực tham gia xây dựng Đảng, Nhà nước trong sạch, vững mạnh.</w:t>
      </w:r>
    </w:p>
    <w:p w:rsidR="0009176C" w:rsidRPr="007D2E7C" w:rsidRDefault="004E3166" w:rsidP="00CD2096">
      <w:pPr>
        <w:spacing w:before="120" w:after="120" w:line="360" w:lineRule="exact"/>
        <w:jc w:val="both"/>
        <w:rPr>
          <w:b/>
          <w:i/>
        </w:rPr>
      </w:pPr>
      <w:r>
        <w:tab/>
      </w:r>
      <w:r w:rsidRPr="007D2E7C">
        <w:rPr>
          <w:b/>
          <w:i/>
        </w:rPr>
        <w:t>3.2. Giải pháp</w:t>
      </w:r>
      <w:r w:rsidR="0009176C" w:rsidRPr="007D2E7C">
        <w:rPr>
          <w:b/>
          <w:i/>
        </w:rPr>
        <w:t xml:space="preserve"> </w:t>
      </w:r>
    </w:p>
    <w:p w:rsidR="0016209A" w:rsidRDefault="008F0D08" w:rsidP="00CD2096">
      <w:pPr>
        <w:spacing w:after="0" w:line="360" w:lineRule="exact"/>
        <w:jc w:val="both"/>
      </w:pPr>
      <w:r>
        <w:tab/>
        <w:t xml:space="preserve">a. Chủ động đổi mới tổ chức, nội dung, phương thức hoạt động của tổ chức Công đoàn </w:t>
      </w:r>
      <w:r w:rsidR="00BE19B1">
        <w:t>c</w:t>
      </w:r>
      <w:r>
        <w:t>ho phù hợp với giai đoạn hiện nay; coi trọng công tác đào tạo, bồi dưỡng cán bộ công đoàn các cấp</w:t>
      </w:r>
      <w:r w:rsidR="00532453">
        <w:t>, sử dụng hiệu quả những nhân tố trưởng thành từ cơ sở; sắp xếp, kiện toàn tinh gọn bộ máy, cán bộ phù hợp với yêu cầu, nhiệm vụ mới; chú trọng những lợi ích thiết thực cho đoàn viên làm phương thức tập hợp</w:t>
      </w:r>
      <w:r w:rsidR="005840BE">
        <w:t>.</w:t>
      </w:r>
      <w:r w:rsidR="0016209A">
        <w:tab/>
        <w:t>Đổi mới toàn diện cách thức ban hành Nghị quyết và văn bản hướng dẫn, chỉ đạo của Ban Chấp hành công đoàn các cấp, lựa chọn những nội dung cụ thể liên quan đến quyền lợi của CBCCVCLĐ, đoàn viên công đoàn tập trung tổ chức thực hiện. Đổi mới cách thức tiếp cận cơ sở, đa dạng hóa cách thức tuyên truyền, vận động người lao động có đủ điều kiện kết nạp vào Công đoàn.</w:t>
      </w:r>
    </w:p>
    <w:p w:rsidR="00E26795" w:rsidRDefault="00E26795" w:rsidP="00CD2096">
      <w:pPr>
        <w:spacing w:after="0" w:line="360" w:lineRule="exact"/>
        <w:jc w:val="both"/>
      </w:pPr>
      <w:r>
        <w:tab/>
        <w:t>b. Tập trung xây dựng đội ngũ cán bộ công đoàn tiêu biểu về trí tuệ, vững vàng về bản lĩnh, trong sáng về đạo đức, tác phong; tinh thông về nghiệp vụ công tác công đoàn. Các cấp công đoàn tập trung thực hiện tốt các khâu</w:t>
      </w:r>
      <w:r w:rsidR="00403CC2">
        <w:t xml:space="preserve"> trong công tác </w:t>
      </w:r>
      <w:r w:rsidR="00403CC2">
        <w:lastRenderedPageBreak/>
        <w:t>cán bộ từ tuyển chọn, quy hoạch, đào tạo, bồi dưỡng, bố trí, quản lý, sử dụng, luân chuyển và thực hiện chính sách cán bộ.</w:t>
      </w:r>
    </w:p>
    <w:p w:rsidR="00D0117B" w:rsidRDefault="00D0117B" w:rsidP="00CD2096">
      <w:pPr>
        <w:spacing w:after="0" w:line="360" w:lineRule="exact"/>
        <w:jc w:val="both"/>
      </w:pPr>
      <w:r>
        <w:tab/>
        <w:t xml:space="preserve">c. </w:t>
      </w:r>
      <w:r w:rsidR="00F207FA">
        <w:t xml:space="preserve">Tập trung nguồn lực nâng cao năng lực hoạt động của công đoàn cấp trên trực tiếp cơ sở. Tăng cường hiệu quả hoạt động của ban chấp hành công đoàn cơ sở, để mỗi công đoàn cơ sở là nơi </w:t>
      </w:r>
      <w:r w:rsidR="007575A7">
        <w:t xml:space="preserve">đoàn viên, </w:t>
      </w:r>
      <w:r w:rsidR="00F207FA">
        <w:t>người lao động thường xuyên cung cấp thông tin, phản ánh tâm tư, nguyện vọng. Ban chấp hành công đoàn cơ sở phát huy vai trò dân chủ đại diện và tham gia xây dựng, thực hiện quy chế dân chủ ở cơ sở.</w:t>
      </w:r>
    </w:p>
    <w:p w:rsidR="00F207FA" w:rsidRDefault="00F207FA" w:rsidP="00CD2096">
      <w:pPr>
        <w:spacing w:after="0" w:line="360" w:lineRule="exact"/>
        <w:jc w:val="both"/>
      </w:pPr>
      <w:r>
        <w:tab/>
        <w:t xml:space="preserve">d. </w:t>
      </w:r>
      <w:r w:rsidR="008E1339">
        <w:t>Tham gia n</w:t>
      </w:r>
      <w:r>
        <w:t xml:space="preserve">ghiên cứu triển khai xây dựng </w:t>
      </w:r>
      <w:r w:rsidR="008E1339">
        <w:t>bộ nhận diện thương hiệu Công đoàn Việt Nam,</w:t>
      </w:r>
      <w:r w:rsidR="007575A7">
        <w:t xml:space="preserve"> nhằm</w:t>
      </w:r>
      <w:r>
        <w:t xml:space="preserve"> tạo diện mạo mới cho tổ chứ</w:t>
      </w:r>
      <w:r w:rsidR="008E1339">
        <w:t>c Công đoàn</w:t>
      </w:r>
      <w:r>
        <w:t>, đảm bảo đổi mới cả nội dung và hình thức của Công đoàn Việt Nam trong thời gian tới, trong đó thống nhất quản lý đoàn viên công đoàn qua hệ thống thẻ đoàn viên tích hợp thẻ thanh toán điện tử; triển khai trang phục cho cán bộ công đoàn.</w:t>
      </w:r>
    </w:p>
    <w:p w:rsidR="00F207FA" w:rsidRPr="007D2E7C" w:rsidRDefault="00F207FA" w:rsidP="00CD2096">
      <w:pPr>
        <w:spacing w:before="120" w:after="120" w:line="360" w:lineRule="exact"/>
        <w:jc w:val="both"/>
        <w:rPr>
          <w:b/>
        </w:rPr>
      </w:pPr>
      <w:r>
        <w:tab/>
      </w:r>
      <w:r w:rsidR="00CE1A63" w:rsidRPr="007D2E7C">
        <w:rPr>
          <w:b/>
        </w:rPr>
        <w:t>4. Tổ chức có hiệu quả các phong trào thi đua yêu nước trong CBCCVC, đoàn viên công đoàn</w:t>
      </w:r>
    </w:p>
    <w:p w:rsidR="00CE1A63" w:rsidRPr="007D2E7C" w:rsidRDefault="00CE1A63" w:rsidP="00CD2096">
      <w:pPr>
        <w:spacing w:before="120" w:after="120" w:line="360" w:lineRule="exact"/>
        <w:jc w:val="both"/>
        <w:rPr>
          <w:b/>
          <w:i/>
        </w:rPr>
      </w:pPr>
      <w:r>
        <w:tab/>
      </w:r>
      <w:r w:rsidRPr="007D2E7C">
        <w:rPr>
          <w:b/>
          <w:i/>
        </w:rPr>
        <w:t>4.1. Nhiệm vụ</w:t>
      </w:r>
    </w:p>
    <w:p w:rsidR="00CE1A63" w:rsidRDefault="00CE1A63" w:rsidP="00CD2096">
      <w:pPr>
        <w:spacing w:after="0" w:line="360" w:lineRule="exact"/>
        <w:jc w:val="both"/>
      </w:pPr>
      <w:r>
        <w:tab/>
        <w:t xml:space="preserve">Vận động CBCCVCLĐ, đoàn viên công đoàn phát huy trí tuệ, nâng cao chất lượng nghiên cứu, đề xuất, hoạch định chính sách mới; thực hiện cải cách hành chính, nâng cao chất lượng tăng trưởng, năng suất lao động góp phần tăng thu nhập, cải thiện đời sống, đảm bảo an toàn vệ sinh lao động. Các phong trào thi đua phải thiết thực, hiệu quả gắn bó với các quyền lợi thiết thân của </w:t>
      </w:r>
      <w:r w:rsidR="00B54324">
        <w:t xml:space="preserve">đoàn viên, </w:t>
      </w:r>
      <w:r>
        <w:t>lao độ</w:t>
      </w:r>
      <w:r w:rsidR="00B54324">
        <w:t>ng</w:t>
      </w:r>
      <w:r>
        <w:t xml:space="preserve"> và việc phát triển cơ quan, đơn vị và vì sự phát triển của đất nước.</w:t>
      </w:r>
    </w:p>
    <w:p w:rsidR="00CE1A63" w:rsidRPr="007D2E7C" w:rsidRDefault="00CE1A63" w:rsidP="00CD2096">
      <w:pPr>
        <w:spacing w:before="120" w:after="120" w:line="360" w:lineRule="exact"/>
        <w:jc w:val="both"/>
        <w:rPr>
          <w:b/>
          <w:i/>
        </w:rPr>
      </w:pPr>
      <w:r>
        <w:tab/>
      </w:r>
      <w:r w:rsidRPr="007D2E7C">
        <w:rPr>
          <w:b/>
          <w:i/>
        </w:rPr>
        <w:t>4.2. Giải pháp</w:t>
      </w:r>
    </w:p>
    <w:p w:rsidR="00CE1A63" w:rsidRDefault="00CE1A63" w:rsidP="00CD2096">
      <w:pPr>
        <w:spacing w:after="0" w:line="360" w:lineRule="exact"/>
        <w:jc w:val="both"/>
      </w:pPr>
      <w:r>
        <w:tab/>
        <w:t>a. Tổ chức và vận động CBCCVCLĐ, đoàn viên công đoàn tham gia có hiệu quả các phong trào thi đua do cơ quan, đơn vị phát động, đặc biệt là các phong trào thi đua do Đại hội XI Công đoàn Việt Nam, Đại hội IV Công đoàn Viên chức Việt Nam đề ra, trong tâm là thi đua “Lao động giỏi”, “Lao động sáng tạo”, phong trào “Thi đua học tập nâng cao trình độ học vấn, nghề nghiệp, đáp ứng yêu cầu hội nhập và phát triển</w:t>
      </w:r>
      <w:r w:rsidR="00CB0D51">
        <w:t xml:space="preserve">”, “Giỏi việc nước, đảm việc nhà”; </w:t>
      </w:r>
      <w:r w:rsidR="009A5D34">
        <w:t>cuộc vận động</w:t>
      </w:r>
      <w:r w:rsidR="00CB0D51">
        <w:t xml:space="preserve"> xây dựng người cán bộ, công chức, viên chức “Trung thành, sáng tạo, tận tụy, gương mẫu”, phong trào “Xây dựng cơ quan văn hóa, ngày làm việc 8 giờ có chất lượng, hiệu quả”.</w:t>
      </w:r>
    </w:p>
    <w:p w:rsidR="00CB0D51" w:rsidRDefault="00CB0D51" w:rsidP="00CD2096">
      <w:pPr>
        <w:spacing w:after="0" w:line="360" w:lineRule="exact"/>
        <w:jc w:val="both"/>
      </w:pPr>
      <w:r>
        <w:tab/>
        <w:t xml:space="preserve">b. </w:t>
      </w:r>
      <w:r w:rsidR="00C40790">
        <w:t xml:space="preserve">Tôn vinh, khen thưởng kịp thời những đóng góp, cống hiến của đoàn viên, người lao động và cán bộ công đoàn (nhất là cán bộ công đoàn cơ sở), </w:t>
      </w:r>
      <w:r w:rsidR="0023256E">
        <w:t>góp phần động viên, biểu dương nhân rộng những nhân tố tích cực.</w:t>
      </w:r>
    </w:p>
    <w:p w:rsidR="009F2FE0" w:rsidRDefault="009F2FE0" w:rsidP="00CD2096">
      <w:pPr>
        <w:spacing w:after="0" w:line="360" w:lineRule="exact"/>
        <w:jc w:val="both"/>
      </w:pPr>
      <w:r>
        <w:tab/>
        <w:t>c. Các cấp công đoàn tham gia với chuyên môn xây dựng các hình thức thi đua và xây dựng cơ quan, đơn vị đạt chuẩn văn hóa; cụ thể hóa các phong trào thi đua theo hướng cụ thể các phong trào lớn vào đơn vị cho thiết thực, hiệu quả, có tính hiệu triệu, tạo động lực trong thi đua.</w:t>
      </w:r>
    </w:p>
    <w:p w:rsidR="009F2FE0" w:rsidRPr="007D2E7C" w:rsidRDefault="009F2FE0" w:rsidP="00CD2096">
      <w:pPr>
        <w:spacing w:before="120" w:after="120" w:line="360" w:lineRule="exact"/>
        <w:jc w:val="both"/>
        <w:rPr>
          <w:b/>
        </w:rPr>
      </w:pPr>
      <w:r>
        <w:lastRenderedPageBreak/>
        <w:tab/>
      </w:r>
      <w:r w:rsidRPr="007D2E7C">
        <w:rPr>
          <w:b/>
        </w:rPr>
        <w:t>V. TỔ CHỨC THỰC HIỆN</w:t>
      </w:r>
    </w:p>
    <w:p w:rsidR="009F2FE0" w:rsidRPr="007D2E7C" w:rsidRDefault="009F2FE0" w:rsidP="00CD2096">
      <w:pPr>
        <w:spacing w:before="120" w:after="120" w:line="360" w:lineRule="exact"/>
        <w:jc w:val="both"/>
        <w:rPr>
          <w:b/>
        </w:rPr>
      </w:pPr>
      <w:r w:rsidRPr="007D2E7C">
        <w:rPr>
          <w:b/>
        </w:rPr>
        <w:tab/>
        <w:t>1. Công đoàn Viên chức Việt Nam</w:t>
      </w:r>
    </w:p>
    <w:p w:rsidR="009F2FE0" w:rsidRDefault="009F2FE0" w:rsidP="00CD2096">
      <w:pPr>
        <w:spacing w:after="0" w:line="360" w:lineRule="exact"/>
        <w:jc w:val="both"/>
      </w:pPr>
      <w:r>
        <w:tab/>
        <w:t xml:space="preserve">- Theo dõi, chỉ đạo và tổ chức triển khai thực hiện Chương trình hành động của Tổng Liên đoàn Lao động Việt Nam </w:t>
      </w:r>
      <w:r w:rsidR="009A5D34">
        <w:t xml:space="preserve">và xây dựng Chương trình hành động </w:t>
      </w:r>
      <w:r>
        <w:t xml:space="preserve">về </w:t>
      </w:r>
      <w:r w:rsidRPr="00FF5549">
        <w:rPr>
          <w:spacing w:val="-6"/>
        </w:rPr>
        <w:t>thực hiện Nghị quyết Đại hội lần thứ XII của Đảng trong các cấp công đoàn trực thuộc.</w:t>
      </w:r>
    </w:p>
    <w:p w:rsidR="00371923" w:rsidRDefault="009F2FE0" w:rsidP="00CD2096">
      <w:pPr>
        <w:spacing w:after="0" w:line="360" w:lineRule="exact"/>
        <w:jc w:val="both"/>
      </w:pPr>
      <w:r>
        <w:tab/>
        <w:t>- Giao Ban Tuyên giáo là bộ phận thường trực chủ trì phối hợp với các Ban</w:t>
      </w:r>
      <w:r w:rsidR="00371923">
        <w:t xml:space="preserve"> triển khai Chương trình hành động của Tổng Liên đoàn Lao động Việt Nam theo </w:t>
      </w:r>
      <w:r w:rsidR="009A5D34">
        <w:t>Chương trình đã ban hành.</w:t>
      </w:r>
    </w:p>
    <w:p w:rsidR="00371923" w:rsidRPr="007D2E7C" w:rsidRDefault="00371923" w:rsidP="00CD2096">
      <w:pPr>
        <w:spacing w:before="120" w:after="120" w:line="360" w:lineRule="exact"/>
        <w:jc w:val="both"/>
        <w:rPr>
          <w:b/>
        </w:rPr>
      </w:pPr>
      <w:r>
        <w:tab/>
      </w:r>
      <w:r w:rsidRPr="007D2E7C">
        <w:rPr>
          <w:b/>
        </w:rPr>
        <w:t>2. Công đoàn cấp trên trực tiếp cơ sở</w:t>
      </w:r>
    </w:p>
    <w:p w:rsidR="00371923" w:rsidRPr="00CD2096" w:rsidRDefault="00371923" w:rsidP="00CD2096">
      <w:pPr>
        <w:spacing w:after="0" w:line="360" w:lineRule="exact"/>
        <w:jc w:val="both"/>
        <w:rPr>
          <w:spacing w:val="-4"/>
        </w:rPr>
      </w:pPr>
      <w:r>
        <w:tab/>
      </w:r>
      <w:r w:rsidR="00991DCF">
        <w:t xml:space="preserve">- </w:t>
      </w:r>
      <w:r w:rsidR="00B714EE">
        <w:t xml:space="preserve">Căn cứ </w:t>
      </w:r>
      <w:r w:rsidR="009A5D34">
        <w:t>Chương trình hành động</w:t>
      </w:r>
      <w:r w:rsidR="00B714EE">
        <w:t xml:space="preserve"> trên và chương trình hành động của cấp ủy</w:t>
      </w:r>
      <w:r w:rsidR="008E1339">
        <w:t xml:space="preserve"> đơn vị</w:t>
      </w:r>
      <w:r w:rsidR="00B714EE">
        <w:t xml:space="preserve"> để cụ thể hóa thành nhiệm vụ, kế hoạch công tác hàng năm; x</w:t>
      </w:r>
      <w:r>
        <w:t xml:space="preserve">ây dựng kế hoạch, tổ chức triển khai </w:t>
      </w:r>
      <w:r w:rsidRPr="00CD2096">
        <w:rPr>
          <w:spacing w:val="-4"/>
        </w:rPr>
        <w:t xml:space="preserve">đến </w:t>
      </w:r>
      <w:r w:rsidR="00991DCF" w:rsidRPr="00CD2096">
        <w:rPr>
          <w:spacing w:val="-4"/>
        </w:rPr>
        <w:t xml:space="preserve">công đoàn cơ sở và </w:t>
      </w:r>
      <w:r w:rsidRPr="00CD2096">
        <w:rPr>
          <w:spacing w:val="-4"/>
        </w:rPr>
        <w:t>cán bộ, đoàn viên</w:t>
      </w:r>
      <w:r w:rsidR="00991DCF" w:rsidRPr="00CD2096">
        <w:rPr>
          <w:spacing w:val="-4"/>
        </w:rPr>
        <w:t>, người lao động thuộc đơn vị mình quản lý.</w:t>
      </w:r>
    </w:p>
    <w:p w:rsidR="00991DCF" w:rsidRDefault="00991DCF" w:rsidP="00CD2096">
      <w:pPr>
        <w:spacing w:after="0" w:line="360" w:lineRule="exact"/>
        <w:jc w:val="both"/>
      </w:pPr>
      <w:r>
        <w:tab/>
        <w:t>- Định kỳ báo cáo kết quả thực hiện về Công đoàn Viên chức Việt Nam (qua Ban Tuyên giáo).</w:t>
      </w:r>
    </w:p>
    <w:p w:rsidR="00991DCF" w:rsidRPr="007D2E7C" w:rsidRDefault="00991DCF" w:rsidP="00CD2096">
      <w:pPr>
        <w:spacing w:before="120" w:after="120" w:line="360" w:lineRule="exact"/>
        <w:jc w:val="both"/>
        <w:rPr>
          <w:b/>
        </w:rPr>
      </w:pPr>
      <w:r>
        <w:tab/>
      </w:r>
      <w:r w:rsidRPr="007D2E7C">
        <w:rPr>
          <w:b/>
        </w:rPr>
        <w:t>3. Công đoàn cơ sở trực thuộc</w:t>
      </w:r>
    </w:p>
    <w:p w:rsidR="00991DCF" w:rsidRDefault="00991DCF" w:rsidP="00CD2096">
      <w:pPr>
        <w:spacing w:after="0" w:line="360" w:lineRule="exact"/>
        <w:jc w:val="both"/>
      </w:pPr>
      <w:r>
        <w:tab/>
        <w:t xml:space="preserve">- Căn cứ </w:t>
      </w:r>
      <w:r w:rsidR="001A40EE">
        <w:t>Chương trình hành động</w:t>
      </w:r>
      <w:r>
        <w:t xml:space="preserve"> trên và chương trình hành động của cấp ủy</w:t>
      </w:r>
      <w:r w:rsidR="008E1339">
        <w:t xml:space="preserve"> đơn vị</w:t>
      </w:r>
      <w:r w:rsidR="00624D6A">
        <w:tab/>
      </w:r>
      <w:r>
        <w:t xml:space="preserve"> để cụ thể hóa thành nhiệm vụ, kế hoạch cô</w:t>
      </w:r>
      <w:r w:rsidR="00E715BA">
        <w:t>ng tác hàng năm và tổ chức triển khai đến cán bộ, đoàn viên, người lao động.</w:t>
      </w:r>
    </w:p>
    <w:p w:rsidR="00991DCF" w:rsidRDefault="00991DCF" w:rsidP="00CD2096">
      <w:pPr>
        <w:spacing w:after="0" w:line="360" w:lineRule="exact"/>
        <w:jc w:val="both"/>
      </w:pPr>
      <w:r>
        <w:tab/>
        <w:t>- Định kỳ báo cáo kết quả thực hiện về Công đoàn Viên chức Việt Nam (qua Ban Tuyên giáo).</w:t>
      </w:r>
    </w:p>
    <w:p w:rsidR="00E715BA" w:rsidRDefault="00E715BA" w:rsidP="00CD2096">
      <w:pPr>
        <w:spacing w:before="120" w:after="120" w:line="360" w:lineRule="exact"/>
        <w:jc w:val="both"/>
      </w:pPr>
      <w:r>
        <w:tab/>
        <w:t xml:space="preserve">Trên đây là </w:t>
      </w:r>
      <w:r w:rsidR="001A40EE">
        <w:t xml:space="preserve">Chương trình hành động </w:t>
      </w:r>
      <w:r w:rsidR="007D2E7C">
        <w:t>triển khai thực hiện Nghị quyết Đại hội lần thứ XII Đảng Cộng sản Việt Nam, đề nghị các cấp công đoàn nghiêm túc thực hiện triển khai.</w:t>
      </w:r>
    </w:p>
    <w:p w:rsidR="00CD2096" w:rsidRDefault="00CD2096" w:rsidP="00CD2096">
      <w:pPr>
        <w:spacing w:before="120" w:after="120" w:line="360" w:lineRule="exact"/>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67"/>
        <w:gridCol w:w="4868"/>
      </w:tblGrid>
      <w:tr w:rsidR="007D2E7C" w:rsidTr="00CD2096">
        <w:tc>
          <w:tcPr>
            <w:tcW w:w="4867" w:type="dxa"/>
          </w:tcPr>
          <w:p w:rsidR="007D2E7C" w:rsidRPr="00CD2096" w:rsidRDefault="007D2E7C" w:rsidP="007D2E7C">
            <w:pPr>
              <w:jc w:val="both"/>
              <w:rPr>
                <w:b/>
                <w:i/>
                <w:sz w:val="24"/>
                <w:szCs w:val="24"/>
              </w:rPr>
            </w:pPr>
            <w:r w:rsidRPr="00CD2096">
              <w:rPr>
                <w:b/>
                <w:i/>
                <w:sz w:val="24"/>
                <w:szCs w:val="24"/>
              </w:rPr>
              <w:t>Nơi nhận:</w:t>
            </w:r>
          </w:p>
          <w:p w:rsidR="007D2E7C" w:rsidRPr="00CD2096" w:rsidRDefault="007D2E7C" w:rsidP="007D2E7C">
            <w:pPr>
              <w:jc w:val="both"/>
              <w:rPr>
                <w:sz w:val="24"/>
                <w:szCs w:val="24"/>
              </w:rPr>
            </w:pPr>
            <w:r w:rsidRPr="00CD2096">
              <w:rPr>
                <w:sz w:val="24"/>
                <w:szCs w:val="24"/>
              </w:rPr>
              <w:t>- Ban Tuyên giáo TLĐ (để b/c);</w:t>
            </w:r>
          </w:p>
          <w:p w:rsidR="007D2E7C" w:rsidRPr="00CD2096" w:rsidRDefault="007D2E7C" w:rsidP="007D2E7C">
            <w:pPr>
              <w:jc w:val="both"/>
              <w:rPr>
                <w:sz w:val="24"/>
                <w:szCs w:val="24"/>
              </w:rPr>
            </w:pPr>
            <w:r w:rsidRPr="00CD2096">
              <w:rPr>
                <w:sz w:val="24"/>
                <w:szCs w:val="24"/>
              </w:rPr>
              <w:t>- Thường trực BTV;</w:t>
            </w:r>
          </w:p>
          <w:p w:rsidR="007D2E7C" w:rsidRPr="00CD2096" w:rsidRDefault="007D2E7C" w:rsidP="007D2E7C">
            <w:pPr>
              <w:jc w:val="both"/>
              <w:rPr>
                <w:sz w:val="24"/>
                <w:szCs w:val="24"/>
              </w:rPr>
            </w:pPr>
            <w:r w:rsidRPr="00CD2096">
              <w:rPr>
                <w:sz w:val="24"/>
                <w:szCs w:val="24"/>
              </w:rPr>
              <w:t>- Các Ban CĐVCVN;</w:t>
            </w:r>
          </w:p>
          <w:p w:rsidR="007D2E7C" w:rsidRPr="00CD2096" w:rsidRDefault="007D2E7C" w:rsidP="007D2E7C">
            <w:pPr>
              <w:jc w:val="both"/>
              <w:rPr>
                <w:sz w:val="24"/>
                <w:szCs w:val="24"/>
              </w:rPr>
            </w:pPr>
            <w:r w:rsidRPr="00CD2096">
              <w:rPr>
                <w:sz w:val="24"/>
                <w:szCs w:val="24"/>
              </w:rPr>
              <w:t>- Các Công đoàn trực thuộc;</w:t>
            </w:r>
          </w:p>
          <w:p w:rsidR="007D2E7C" w:rsidRDefault="007D2E7C" w:rsidP="007D2E7C">
            <w:pPr>
              <w:jc w:val="both"/>
            </w:pPr>
            <w:r w:rsidRPr="00CD2096">
              <w:rPr>
                <w:sz w:val="24"/>
                <w:szCs w:val="24"/>
              </w:rPr>
              <w:t>- Lưu VP, TG.</w:t>
            </w:r>
          </w:p>
        </w:tc>
        <w:tc>
          <w:tcPr>
            <w:tcW w:w="4868" w:type="dxa"/>
          </w:tcPr>
          <w:p w:rsidR="007D2E7C" w:rsidRPr="00CD2096" w:rsidRDefault="007D2E7C" w:rsidP="00CD2096">
            <w:pPr>
              <w:jc w:val="center"/>
              <w:rPr>
                <w:b/>
              </w:rPr>
            </w:pPr>
            <w:r w:rsidRPr="00CD2096">
              <w:rPr>
                <w:b/>
              </w:rPr>
              <w:t>TM. BAN THƯỜNG VỤ</w:t>
            </w:r>
          </w:p>
          <w:p w:rsidR="007D2E7C" w:rsidRPr="00CD2096" w:rsidRDefault="007D2E7C" w:rsidP="00CD2096">
            <w:pPr>
              <w:jc w:val="center"/>
              <w:rPr>
                <w:b/>
              </w:rPr>
            </w:pPr>
            <w:r w:rsidRPr="00CD2096">
              <w:rPr>
                <w:b/>
              </w:rPr>
              <w:t>PHÓ CHỦ TỊCH THƯỜNG TRỰC</w:t>
            </w:r>
          </w:p>
          <w:p w:rsidR="007D2E7C" w:rsidRPr="00CD2096" w:rsidRDefault="007D2E7C" w:rsidP="00CD2096">
            <w:pPr>
              <w:jc w:val="center"/>
              <w:rPr>
                <w:b/>
              </w:rPr>
            </w:pPr>
          </w:p>
          <w:p w:rsidR="007D2E7C" w:rsidRPr="00CD2096" w:rsidRDefault="007D2E7C" w:rsidP="00CD2096">
            <w:pPr>
              <w:jc w:val="center"/>
              <w:rPr>
                <w:b/>
              </w:rPr>
            </w:pPr>
          </w:p>
          <w:p w:rsidR="007D2E7C" w:rsidRPr="00CD2096" w:rsidRDefault="009A34AB" w:rsidP="00CD2096">
            <w:pPr>
              <w:jc w:val="center"/>
              <w:rPr>
                <w:b/>
              </w:rPr>
            </w:pPr>
            <w:r>
              <w:rPr>
                <w:b/>
              </w:rPr>
              <w:t>(Đã ký)</w:t>
            </w:r>
          </w:p>
          <w:p w:rsidR="007D2E7C" w:rsidRPr="00CD2096" w:rsidRDefault="007D2E7C" w:rsidP="00CD2096">
            <w:pPr>
              <w:jc w:val="center"/>
              <w:rPr>
                <w:b/>
              </w:rPr>
            </w:pPr>
          </w:p>
          <w:p w:rsidR="007D2E7C" w:rsidRPr="00CD2096" w:rsidRDefault="007D2E7C" w:rsidP="00CD2096">
            <w:pPr>
              <w:jc w:val="center"/>
              <w:rPr>
                <w:b/>
              </w:rPr>
            </w:pPr>
          </w:p>
          <w:p w:rsidR="007D2E7C" w:rsidRDefault="007D2E7C" w:rsidP="00CD2096">
            <w:pPr>
              <w:jc w:val="center"/>
            </w:pPr>
            <w:r w:rsidRPr="00CD2096">
              <w:rPr>
                <w:b/>
              </w:rPr>
              <w:t>Nguyễn Giang Tuệ Minh</w:t>
            </w:r>
          </w:p>
        </w:tc>
      </w:tr>
    </w:tbl>
    <w:p w:rsidR="007D2E7C" w:rsidRDefault="007D2E7C" w:rsidP="007D2E7C">
      <w:pPr>
        <w:jc w:val="both"/>
      </w:pPr>
    </w:p>
    <w:p w:rsidR="004E3166" w:rsidRDefault="004E3166" w:rsidP="007D2E7C">
      <w:pPr>
        <w:jc w:val="both"/>
      </w:pPr>
    </w:p>
    <w:sectPr w:rsidR="004E3166" w:rsidSect="00CD2096">
      <w:footerReference w:type="default" r:id="rId6"/>
      <w:pgSz w:w="12240" w:h="15840"/>
      <w:pgMar w:top="964" w:right="907" w:bottom="284" w:left="1814" w:header="0" w:footer="113"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D6A" w:rsidRDefault="008E0D6A" w:rsidP="00CD2096">
      <w:pPr>
        <w:spacing w:after="0" w:line="240" w:lineRule="auto"/>
      </w:pPr>
      <w:r>
        <w:separator/>
      </w:r>
    </w:p>
  </w:endnote>
  <w:endnote w:type="continuationSeparator" w:id="1">
    <w:p w:rsidR="008E0D6A" w:rsidRDefault="008E0D6A" w:rsidP="00CD2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0891"/>
      <w:docPartObj>
        <w:docPartGallery w:val="Page Numbers (Bottom of Page)"/>
        <w:docPartUnique/>
      </w:docPartObj>
    </w:sdtPr>
    <w:sdtContent>
      <w:p w:rsidR="00CD2096" w:rsidRDefault="004807F9">
        <w:pPr>
          <w:pStyle w:val="Footer"/>
          <w:jc w:val="center"/>
        </w:pPr>
        <w:fldSimple w:instr=" PAGE   \* MERGEFORMAT ">
          <w:r w:rsidR="009A34AB">
            <w:rPr>
              <w:noProof/>
            </w:rPr>
            <w:t>6</w:t>
          </w:r>
        </w:fldSimple>
      </w:p>
    </w:sdtContent>
  </w:sdt>
  <w:p w:rsidR="00CD2096" w:rsidRDefault="00CD2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D6A" w:rsidRDefault="008E0D6A" w:rsidP="00CD2096">
      <w:pPr>
        <w:spacing w:after="0" w:line="240" w:lineRule="auto"/>
      </w:pPr>
      <w:r>
        <w:separator/>
      </w:r>
    </w:p>
  </w:footnote>
  <w:footnote w:type="continuationSeparator" w:id="1">
    <w:p w:rsidR="008E0D6A" w:rsidRDefault="008E0D6A" w:rsidP="00CD209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462C5C"/>
    <w:rsid w:val="000161BD"/>
    <w:rsid w:val="0008401C"/>
    <w:rsid w:val="0009176C"/>
    <w:rsid w:val="000A1691"/>
    <w:rsid w:val="000C1D8B"/>
    <w:rsid w:val="0016209A"/>
    <w:rsid w:val="001A083D"/>
    <w:rsid w:val="001A40EE"/>
    <w:rsid w:val="00207BCD"/>
    <w:rsid w:val="0023256E"/>
    <w:rsid w:val="00246950"/>
    <w:rsid w:val="002E4A99"/>
    <w:rsid w:val="0030144A"/>
    <w:rsid w:val="00371923"/>
    <w:rsid w:val="00403CC2"/>
    <w:rsid w:val="00462C5C"/>
    <w:rsid w:val="00462FF8"/>
    <w:rsid w:val="004807F9"/>
    <w:rsid w:val="00493A07"/>
    <w:rsid w:val="004E3166"/>
    <w:rsid w:val="004E482C"/>
    <w:rsid w:val="00532453"/>
    <w:rsid w:val="00555EBA"/>
    <w:rsid w:val="005573F8"/>
    <w:rsid w:val="005814E2"/>
    <w:rsid w:val="005840BE"/>
    <w:rsid w:val="00584700"/>
    <w:rsid w:val="00624D6A"/>
    <w:rsid w:val="006261F9"/>
    <w:rsid w:val="00633F1E"/>
    <w:rsid w:val="007575A7"/>
    <w:rsid w:val="007939F9"/>
    <w:rsid w:val="007D2E7C"/>
    <w:rsid w:val="007E1A15"/>
    <w:rsid w:val="00806F2D"/>
    <w:rsid w:val="00893492"/>
    <w:rsid w:val="008E0D6A"/>
    <w:rsid w:val="008E1339"/>
    <w:rsid w:val="008F0D08"/>
    <w:rsid w:val="00963AB9"/>
    <w:rsid w:val="00991DCF"/>
    <w:rsid w:val="009A34AB"/>
    <w:rsid w:val="009A5D34"/>
    <w:rsid w:val="009A646E"/>
    <w:rsid w:val="009D0178"/>
    <w:rsid w:val="009D13FD"/>
    <w:rsid w:val="009E4B23"/>
    <w:rsid w:val="009F2FE0"/>
    <w:rsid w:val="00A509AA"/>
    <w:rsid w:val="00A6103B"/>
    <w:rsid w:val="00A72807"/>
    <w:rsid w:val="00B54324"/>
    <w:rsid w:val="00B714EE"/>
    <w:rsid w:val="00BA0086"/>
    <w:rsid w:val="00BE19B1"/>
    <w:rsid w:val="00C265A5"/>
    <w:rsid w:val="00C40790"/>
    <w:rsid w:val="00CA34BE"/>
    <w:rsid w:val="00CB0D51"/>
    <w:rsid w:val="00CB11A3"/>
    <w:rsid w:val="00CD2096"/>
    <w:rsid w:val="00CE1A63"/>
    <w:rsid w:val="00D0117B"/>
    <w:rsid w:val="00D34854"/>
    <w:rsid w:val="00D532F5"/>
    <w:rsid w:val="00D93614"/>
    <w:rsid w:val="00E242FC"/>
    <w:rsid w:val="00E26795"/>
    <w:rsid w:val="00E715BA"/>
    <w:rsid w:val="00F207FA"/>
    <w:rsid w:val="00F85F19"/>
    <w:rsid w:val="00FC57B1"/>
    <w:rsid w:val="00FF5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20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2096"/>
  </w:style>
  <w:style w:type="paragraph" w:styleId="Footer">
    <w:name w:val="footer"/>
    <w:basedOn w:val="Normal"/>
    <w:link w:val="FooterChar"/>
    <w:uiPriority w:val="99"/>
    <w:unhideWhenUsed/>
    <w:rsid w:val="00CD2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0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769</TotalTime>
  <Pages>6</Pages>
  <Words>1981</Words>
  <Characters>11298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Home Unlimited</Company>
  <LinksUpToDate>false</LinksUpToDate>
  <CharactersWithSpaces>13253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duongvietdoan</cp:lastModifiedBy>
  <cp:revision>54</cp:revision>
  <cp:lastPrinted>2016-08-17T04:07:00Z</cp:lastPrinted>
  <dcterms:created xsi:type="dcterms:W3CDTF">2016-08-08T02:45:00Z</dcterms:created>
  <dcterms:modified xsi:type="dcterms:W3CDTF">2016-08-19T08:39:00Z</dcterms:modified>
</cp:coreProperties>
</file>