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61" w:type="dxa"/>
        <w:tblInd w:w="-872" w:type="dxa"/>
        <w:tblLook w:val="01E0"/>
      </w:tblPr>
      <w:tblGrid>
        <w:gridCol w:w="5122"/>
        <w:gridCol w:w="5639"/>
      </w:tblGrid>
      <w:tr w:rsidR="005B305A" w:rsidTr="00117C67">
        <w:tc>
          <w:tcPr>
            <w:tcW w:w="5122" w:type="dxa"/>
          </w:tcPr>
          <w:p w:rsidR="005B305A" w:rsidRPr="000519D2" w:rsidRDefault="005B305A" w:rsidP="00117C67">
            <w:pPr>
              <w:rPr>
                <w:sz w:val="24"/>
              </w:rPr>
            </w:pPr>
            <w:r w:rsidRPr="000519D2">
              <w:rPr>
                <w:sz w:val="24"/>
              </w:rPr>
              <w:t xml:space="preserve">TỔNG LIÊN ĐOÀN LAO ĐỘNG VIỆT </w:t>
            </w:r>
            <w:smartTag w:uri="urn:schemas-microsoft-com:office:smarttags" w:element="country-region">
              <w:smartTag w:uri="urn:schemas-microsoft-com:office:smarttags" w:element="place">
                <w:r w:rsidRPr="000519D2">
                  <w:rPr>
                    <w:sz w:val="24"/>
                  </w:rPr>
                  <w:t>NAM</w:t>
                </w:r>
              </w:smartTag>
            </w:smartTag>
          </w:p>
          <w:p w:rsidR="005B305A" w:rsidRPr="000519D2" w:rsidRDefault="005B305A" w:rsidP="00117C67">
            <w:pPr>
              <w:rPr>
                <w:b/>
                <w:sz w:val="26"/>
              </w:rPr>
            </w:pPr>
            <w:r w:rsidRPr="000519D2">
              <w:rPr>
                <w:b/>
                <w:sz w:val="26"/>
              </w:rPr>
              <w:t xml:space="preserve">CÔNG ĐOÀN VIÊN CHỨC VIỆT </w:t>
            </w:r>
            <w:smartTag w:uri="urn:schemas-microsoft-com:office:smarttags" w:element="country-region">
              <w:smartTag w:uri="urn:schemas-microsoft-com:office:smarttags" w:element="place">
                <w:r w:rsidRPr="000519D2">
                  <w:rPr>
                    <w:b/>
                    <w:sz w:val="26"/>
                  </w:rPr>
                  <w:t>NAM</w:t>
                </w:r>
              </w:smartTag>
            </w:smartTag>
          </w:p>
          <w:p w:rsidR="005B305A" w:rsidRPr="000519D2" w:rsidRDefault="004B5E8C" w:rsidP="000519D2">
            <w:pPr>
              <w:jc w:val="center"/>
              <w:rPr>
                <w:b/>
                <w:sz w:val="26"/>
              </w:rPr>
            </w:pPr>
            <w:r w:rsidRPr="004B5E8C">
              <w:rPr>
                <w:noProof/>
              </w:rPr>
              <w:pict>
                <v:line id="_x0000_s1026" style="position:absolute;left:0;text-align:left;z-index:1" from=".05pt,1.1pt" to="223.5pt,1.1pt"/>
              </w:pict>
            </w:r>
          </w:p>
          <w:p w:rsidR="005B305A" w:rsidRDefault="005B305A" w:rsidP="000519D2">
            <w:pPr>
              <w:jc w:val="center"/>
            </w:pPr>
            <w:r>
              <w:t xml:space="preserve">Số: </w:t>
            </w:r>
            <w:r w:rsidR="00A81D15">
              <w:t>151</w:t>
            </w:r>
            <w:r>
              <w:t>/</w:t>
            </w:r>
            <w:r w:rsidRPr="00AB1F2A">
              <w:t>CĐVC</w:t>
            </w:r>
          </w:p>
          <w:p w:rsidR="005B305A" w:rsidRPr="009A52E8" w:rsidRDefault="005B305A" w:rsidP="00117C67">
            <w:pPr>
              <w:jc w:val="center"/>
              <w:rPr>
                <w:i/>
                <w:sz w:val="24"/>
                <w:szCs w:val="24"/>
              </w:rPr>
            </w:pPr>
            <w:r w:rsidRPr="009A52E8">
              <w:rPr>
                <w:i/>
                <w:sz w:val="24"/>
                <w:szCs w:val="24"/>
              </w:rPr>
              <w:t xml:space="preserve">V/v tuyên truyền kỷ niệm 135 năm </w:t>
            </w:r>
          </w:p>
          <w:p w:rsidR="005B305A" w:rsidRPr="009A52E8" w:rsidRDefault="005B305A" w:rsidP="00117C67">
            <w:pPr>
              <w:jc w:val="center"/>
              <w:rPr>
                <w:i/>
                <w:sz w:val="24"/>
                <w:szCs w:val="24"/>
              </w:rPr>
            </w:pPr>
            <w:r w:rsidRPr="009A52E8">
              <w:rPr>
                <w:i/>
                <w:sz w:val="24"/>
                <w:szCs w:val="24"/>
              </w:rPr>
              <w:t>Ngày Quốc tế Lao động (01/5/1886 - 01/5/2021)</w:t>
            </w:r>
          </w:p>
          <w:p w:rsidR="005B305A" w:rsidRPr="000519D2" w:rsidRDefault="005B305A" w:rsidP="000519D2">
            <w:pPr>
              <w:jc w:val="center"/>
              <w:rPr>
                <w:sz w:val="22"/>
              </w:rPr>
            </w:pPr>
          </w:p>
        </w:tc>
        <w:tc>
          <w:tcPr>
            <w:tcW w:w="5639" w:type="dxa"/>
          </w:tcPr>
          <w:p w:rsidR="005B305A" w:rsidRPr="00117C67" w:rsidRDefault="005B305A" w:rsidP="00117C67">
            <w:pPr>
              <w:jc w:val="center"/>
              <w:rPr>
                <w:b/>
                <w:sz w:val="24"/>
                <w:szCs w:val="24"/>
              </w:rPr>
            </w:pPr>
            <w:r w:rsidRPr="00117C67">
              <w:rPr>
                <w:b/>
                <w:sz w:val="24"/>
                <w:szCs w:val="24"/>
              </w:rPr>
              <w:t>CỘNG HOÀ XÃ HỘI CHỦ NGHĨA VIỆT NAM</w:t>
            </w:r>
          </w:p>
          <w:p w:rsidR="005B305A" w:rsidRPr="000519D2" w:rsidRDefault="005B305A" w:rsidP="00117C67">
            <w:pPr>
              <w:jc w:val="center"/>
              <w:rPr>
                <w:b/>
              </w:rPr>
            </w:pPr>
            <w:r w:rsidRPr="000519D2">
              <w:rPr>
                <w:b/>
              </w:rPr>
              <w:t>Độc lập - Tự do - Hạnh phúc</w:t>
            </w:r>
          </w:p>
          <w:p w:rsidR="005B305A" w:rsidRPr="000519D2" w:rsidRDefault="004B5E8C" w:rsidP="000519D2">
            <w:pPr>
              <w:jc w:val="center"/>
              <w:rPr>
                <w:b/>
              </w:rPr>
            </w:pPr>
            <w:r w:rsidRPr="004B5E8C">
              <w:rPr>
                <w:noProof/>
              </w:rPr>
              <w:pict>
                <v:line id="_x0000_s1027" style="position:absolute;left:0;text-align:left;z-index:2" from="54.55pt,4.7pt" to="228.95pt,4.7pt"/>
              </w:pict>
            </w:r>
          </w:p>
          <w:p w:rsidR="005B305A" w:rsidRPr="000519D2" w:rsidRDefault="005B305A" w:rsidP="00A81D15">
            <w:pPr>
              <w:jc w:val="center"/>
              <w:rPr>
                <w:i/>
              </w:rPr>
            </w:pPr>
            <w:r w:rsidRPr="00EC20C0">
              <w:rPr>
                <w:i/>
                <w:sz w:val="26"/>
              </w:rPr>
              <w:t xml:space="preserve">Hà Nội, ngày </w:t>
            </w:r>
            <w:r w:rsidR="00A81D15">
              <w:rPr>
                <w:i/>
                <w:sz w:val="26"/>
              </w:rPr>
              <w:t>14</w:t>
            </w:r>
            <w:r>
              <w:rPr>
                <w:i/>
                <w:sz w:val="26"/>
              </w:rPr>
              <w:t xml:space="preserve">  </w:t>
            </w:r>
            <w:r w:rsidRPr="00EC20C0">
              <w:rPr>
                <w:i/>
                <w:sz w:val="26"/>
              </w:rPr>
              <w:t xml:space="preserve">tháng  </w:t>
            </w:r>
            <w:r>
              <w:rPr>
                <w:i/>
                <w:sz w:val="26"/>
              </w:rPr>
              <w:t xml:space="preserve">   4  </w:t>
            </w:r>
            <w:r w:rsidRPr="00EC20C0">
              <w:rPr>
                <w:i/>
                <w:sz w:val="26"/>
              </w:rPr>
              <w:t>năm 2021</w:t>
            </w:r>
          </w:p>
        </w:tc>
      </w:tr>
    </w:tbl>
    <w:p w:rsidR="005B305A" w:rsidRPr="000013A7" w:rsidRDefault="005B305A" w:rsidP="006D0FB6">
      <w:pPr>
        <w:jc w:val="center"/>
        <w:rPr>
          <w:b/>
        </w:rPr>
      </w:pPr>
    </w:p>
    <w:p w:rsidR="005B305A" w:rsidRPr="0060072D" w:rsidRDefault="005B305A" w:rsidP="006D0FB6">
      <w:pPr>
        <w:ind w:firstLine="720"/>
        <w:jc w:val="both"/>
        <w:rPr>
          <w:sz w:val="8"/>
        </w:rPr>
      </w:pPr>
      <w:r>
        <w:t xml:space="preserve">      </w:t>
      </w:r>
    </w:p>
    <w:p w:rsidR="005B305A" w:rsidRDefault="005B305A" w:rsidP="006D0FB6">
      <w:pPr>
        <w:ind w:firstLine="720"/>
        <w:jc w:val="both"/>
      </w:pPr>
      <w:r>
        <w:t xml:space="preserve">   </w:t>
      </w:r>
      <w:r w:rsidRPr="00F14264">
        <w:t xml:space="preserve">Kính gửi: </w:t>
      </w:r>
      <w:r>
        <w:t xml:space="preserve">Các công đoàn trực thuộc Công đoàn Viên chức Việt </w:t>
      </w:r>
      <w:smartTag w:uri="urn:schemas-microsoft-com:office:smarttags" w:element="country-region">
        <w:smartTag w:uri="urn:schemas-microsoft-com:office:smarttags" w:element="place">
          <w:r>
            <w:t>Nam</w:t>
          </w:r>
        </w:smartTag>
      </w:smartTag>
    </w:p>
    <w:p w:rsidR="005B305A" w:rsidRPr="00F14264" w:rsidRDefault="005B305A" w:rsidP="006D0FB6">
      <w:pPr>
        <w:ind w:firstLine="720"/>
        <w:jc w:val="both"/>
      </w:pPr>
    </w:p>
    <w:p w:rsidR="005B305A" w:rsidRPr="0060072D" w:rsidRDefault="005B305A" w:rsidP="006D0FB6">
      <w:pPr>
        <w:rPr>
          <w:sz w:val="12"/>
        </w:rPr>
      </w:pPr>
    </w:p>
    <w:p w:rsidR="005B305A" w:rsidRDefault="005B305A" w:rsidP="00255CD3">
      <w:pPr>
        <w:shd w:val="clear" w:color="auto" w:fill="FFFFFF"/>
        <w:spacing w:line="380" w:lineRule="exact"/>
        <w:ind w:firstLine="720"/>
        <w:jc w:val="both"/>
      </w:pPr>
      <w:r w:rsidRPr="008D6B2F">
        <w:t xml:space="preserve">Căn cứ </w:t>
      </w:r>
      <w:r>
        <w:t xml:space="preserve">Hướng dẫn số 04/HD-BTGTW ngày 05/4/2021 của Ban Tuyên giáo Trung ương và Công văn số 1793/TLĐ ngày 06/4/2021 của Tổng Liên đoàn Lao động Việt Nam về tuyên truyền kỷ niệm 135 năm Ngày Quốc tế Lao động </w:t>
      </w:r>
      <w:r w:rsidRPr="009A52E8">
        <w:t>(01/5/1886 - 01/5/2021)</w:t>
      </w:r>
      <w:r>
        <w:t>, Ban Thường vụ Công đoàn Viên chức Việt Nam đề nghị các công đoàn trực thuộc triển khai thực hiện tốt một số nội dung sau:</w:t>
      </w:r>
    </w:p>
    <w:p w:rsidR="005B305A" w:rsidRDefault="005B305A" w:rsidP="00255CD3">
      <w:pPr>
        <w:shd w:val="clear" w:color="auto" w:fill="FFFFFF"/>
        <w:spacing w:before="120" w:after="120" w:line="380" w:lineRule="exact"/>
        <w:ind w:firstLine="720"/>
        <w:jc w:val="both"/>
      </w:pPr>
      <w:r>
        <w:t xml:space="preserve">1. Căn cứ tình hình, đặc điểm, nhiệm vụ chính trị của từng cơ quan, đơn vị và sự định hướng của các cấp ủy Đảng, chính quyền để tổ chức triển khai các hoạt động tuyên truyền, kỷ niệm 135 năm Ngày Quốc tế Lao động </w:t>
      </w:r>
      <w:r w:rsidRPr="009A52E8">
        <w:t>(01/5/1886 - 01/5/2021)</w:t>
      </w:r>
      <w:r>
        <w:t xml:space="preserve"> gắn với các hoạt động Tháng Công nhân, Tháng hành động An toàn vệ sinh lao động năm 202</w:t>
      </w:r>
      <w:r w:rsidR="007469DB">
        <w:t>1</w:t>
      </w:r>
      <w:r>
        <w:t xml:space="preserve">. Nội dung tuyên truyền bám sát vào hướng dẫn của Ban Tuyên giáo Trung ương và </w:t>
      </w:r>
      <w:r w:rsidR="0040605F">
        <w:t>đ</w:t>
      </w:r>
      <w:r>
        <w:t xml:space="preserve">ề cương tuyên truyền của Tổng Liên đoàn Lao động Việt Nam (có </w:t>
      </w:r>
      <w:r w:rsidR="0040605F">
        <w:t>h</w:t>
      </w:r>
      <w:r>
        <w:t xml:space="preserve">ướng dẫn và </w:t>
      </w:r>
      <w:r w:rsidR="0040605F">
        <w:t>đ</w:t>
      </w:r>
      <w:r>
        <w:t>ề cương tuyên truyền gửi kèm theo).</w:t>
      </w:r>
    </w:p>
    <w:p w:rsidR="005B305A" w:rsidRPr="0060072D" w:rsidRDefault="00D91AD1" w:rsidP="00255CD3">
      <w:pPr>
        <w:shd w:val="clear" w:color="auto" w:fill="FFFFFF"/>
        <w:spacing w:before="120" w:after="120" w:line="380" w:lineRule="exact"/>
        <w:ind w:firstLine="720"/>
        <w:jc w:val="both"/>
        <w:textAlignment w:val="baseline"/>
        <w:rPr>
          <w:bdr w:val="none" w:sz="0" w:space="0" w:color="auto" w:frame="1"/>
        </w:rPr>
      </w:pPr>
      <w:r>
        <w:rPr>
          <w:bdr w:val="none" w:sz="0" w:space="0" w:color="auto" w:frame="1"/>
        </w:rPr>
        <w:t xml:space="preserve">2. </w:t>
      </w:r>
      <w:r w:rsidR="00052749">
        <w:rPr>
          <w:bdr w:val="none" w:sz="0" w:space="0" w:color="auto" w:frame="1"/>
        </w:rPr>
        <w:t>T</w:t>
      </w:r>
      <w:r w:rsidR="005B305A">
        <w:t xml:space="preserve">reo </w:t>
      </w:r>
      <w:r w:rsidR="005B305A" w:rsidRPr="00F363CC">
        <w:t>pano, áp phích, băng zôn tuyên truyền tại các cơ quan, đơn vị</w:t>
      </w:r>
      <w:r w:rsidR="005B305A">
        <w:t>, doanh nghiệp; đẩ</w:t>
      </w:r>
      <w:r w:rsidR="005B305A" w:rsidRPr="00F363CC">
        <w:t>y mạnh công tác tuyên truyền trên các phương tiện thông tin đại chúng, internet và</w:t>
      </w:r>
      <w:r w:rsidR="005B305A">
        <w:t xml:space="preserve"> các trang</w:t>
      </w:r>
      <w:r w:rsidR="005B305A" w:rsidRPr="00F363CC">
        <w:t xml:space="preserve"> mạng xã hội, trang thông tin điện tử của</w:t>
      </w:r>
      <w:r w:rsidR="005B305A">
        <w:t xml:space="preserve"> các cơ quan, đơn vị, doanh nghiệp…</w:t>
      </w:r>
      <w:r w:rsidR="005B305A" w:rsidRPr="00F363CC">
        <w:t xml:space="preserve"> </w:t>
      </w:r>
    </w:p>
    <w:p w:rsidR="005B305A" w:rsidRDefault="005B305A" w:rsidP="00255CD3">
      <w:pPr>
        <w:shd w:val="clear" w:color="auto" w:fill="FFFFFF"/>
        <w:spacing w:before="120" w:after="120" w:line="380" w:lineRule="exact"/>
        <w:ind w:firstLine="720"/>
        <w:jc w:val="both"/>
      </w:pPr>
      <w:r>
        <w:t>Ban Thường vụ Công đoàn Viên chức Việt Nam đề nghị ban chấp hành, ban thường vụ các cấp công đoàn báo cáo cấp ủy Đảng, phối hợp với chính quyền để tổ chức các hoạt động thiết thực, hiệu quả và báo cáo kết quả về Công đoàn Viên chức Việt Nam cùng với báo cáo Tháng Công nhân năm 2021.</w:t>
      </w:r>
    </w:p>
    <w:p w:rsidR="005B305A" w:rsidRPr="0060072D" w:rsidRDefault="005B305A" w:rsidP="002864A8">
      <w:pPr>
        <w:shd w:val="clear" w:color="auto" w:fill="FFFFFF"/>
        <w:spacing w:before="60" w:line="288" w:lineRule="auto"/>
        <w:ind w:firstLine="720"/>
        <w:jc w:val="both"/>
        <w:rPr>
          <w:sz w:val="14"/>
        </w:rPr>
      </w:pPr>
    </w:p>
    <w:tbl>
      <w:tblPr>
        <w:tblW w:w="9458" w:type="dxa"/>
        <w:tblLook w:val="01E0"/>
      </w:tblPr>
      <w:tblGrid>
        <w:gridCol w:w="4361"/>
        <w:gridCol w:w="5097"/>
      </w:tblGrid>
      <w:tr w:rsidR="005B305A" w:rsidTr="000519D2">
        <w:tc>
          <w:tcPr>
            <w:tcW w:w="4361" w:type="dxa"/>
          </w:tcPr>
          <w:p w:rsidR="005B305A" w:rsidRPr="000519D2" w:rsidRDefault="005B305A" w:rsidP="000519D2">
            <w:pPr>
              <w:jc w:val="both"/>
              <w:rPr>
                <w:b/>
                <w:i/>
                <w:sz w:val="22"/>
              </w:rPr>
            </w:pPr>
          </w:p>
          <w:p w:rsidR="005B305A" w:rsidRPr="000519D2" w:rsidRDefault="005B305A" w:rsidP="000519D2">
            <w:pPr>
              <w:jc w:val="both"/>
              <w:rPr>
                <w:b/>
                <w:i/>
                <w:sz w:val="22"/>
              </w:rPr>
            </w:pPr>
          </w:p>
          <w:p w:rsidR="005B305A" w:rsidRPr="000519D2" w:rsidRDefault="005B305A" w:rsidP="000519D2">
            <w:pPr>
              <w:jc w:val="both"/>
              <w:rPr>
                <w:b/>
                <w:i/>
                <w:sz w:val="24"/>
              </w:rPr>
            </w:pPr>
            <w:r w:rsidRPr="000519D2">
              <w:rPr>
                <w:b/>
                <w:i/>
                <w:sz w:val="24"/>
              </w:rPr>
              <w:t>Nơi nhận:</w:t>
            </w:r>
          </w:p>
          <w:p w:rsidR="00EC1C58" w:rsidRDefault="00EC1C58" w:rsidP="000519D2">
            <w:pPr>
              <w:jc w:val="both"/>
              <w:rPr>
                <w:sz w:val="22"/>
              </w:rPr>
            </w:pPr>
            <w:r>
              <w:rPr>
                <w:sz w:val="22"/>
              </w:rPr>
              <w:t>- Thường trực BTV CĐVCVN;</w:t>
            </w:r>
          </w:p>
          <w:p w:rsidR="005B305A" w:rsidRPr="000519D2" w:rsidRDefault="005B305A" w:rsidP="000519D2">
            <w:pPr>
              <w:jc w:val="both"/>
              <w:rPr>
                <w:sz w:val="22"/>
              </w:rPr>
            </w:pPr>
            <w:r w:rsidRPr="000519D2">
              <w:rPr>
                <w:sz w:val="22"/>
              </w:rPr>
              <w:t>- Như kính gửi;</w:t>
            </w:r>
          </w:p>
          <w:p w:rsidR="005B305A" w:rsidRPr="000519D2" w:rsidRDefault="005B305A" w:rsidP="00BE0B5A">
            <w:pPr>
              <w:jc w:val="both"/>
              <w:rPr>
                <w:sz w:val="22"/>
              </w:rPr>
            </w:pPr>
            <w:r w:rsidRPr="000519D2">
              <w:rPr>
                <w:sz w:val="22"/>
              </w:rPr>
              <w:t xml:space="preserve">- </w:t>
            </w:r>
            <w:smartTag w:uri="urn:schemas-microsoft-com:office:smarttags" w:element="State">
              <w:smartTag w:uri="urn:schemas-microsoft-com:office:smarttags" w:element="State">
                <w:r w:rsidRPr="000519D2">
                  <w:rPr>
                    <w:sz w:val="22"/>
                  </w:rPr>
                  <w:t>Lưu TG-NC</w:t>
                </w:r>
              </w:smartTag>
              <w:r w:rsidRPr="000519D2">
                <w:rPr>
                  <w:sz w:val="22"/>
                </w:rPr>
                <w:t>,</w:t>
              </w:r>
              <w:smartTag w:uri="urn:schemas-microsoft-com:office:smarttags" w:element="State">
                <w:smartTag w:uri="urn:schemas-microsoft-com:office:smarttags" w:element="State">
                  <w:r w:rsidRPr="000519D2">
                    <w:rPr>
                      <w:sz w:val="22"/>
                    </w:rPr>
                    <w:t>VT</w:t>
                  </w:r>
                </w:smartTag>
                <w:r w:rsidRPr="000519D2">
                  <w:rPr>
                    <w:sz w:val="22"/>
                  </w:rPr>
                  <w:t>.</w:t>
                </w:r>
              </w:smartTag>
            </w:smartTag>
          </w:p>
        </w:tc>
        <w:tc>
          <w:tcPr>
            <w:tcW w:w="5097" w:type="dxa"/>
          </w:tcPr>
          <w:p w:rsidR="005B305A" w:rsidRPr="000519D2" w:rsidRDefault="005B305A" w:rsidP="000519D2">
            <w:pPr>
              <w:jc w:val="center"/>
              <w:rPr>
                <w:b/>
                <w:sz w:val="26"/>
                <w:szCs w:val="24"/>
              </w:rPr>
            </w:pPr>
            <w:r w:rsidRPr="000519D2">
              <w:rPr>
                <w:b/>
                <w:sz w:val="26"/>
                <w:szCs w:val="24"/>
              </w:rPr>
              <w:t>TM. BAN THƯỜNG VỤ</w:t>
            </w:r>
          </w:p>
          <w:p w:rsidR="005B305A" w:rsidRPr="000519D2" w:rsidRDefault="005B305A" w:rsidP="000519D2">
            <w:pPr>
              <w:jc w:val="center"/>
              <w:rPr>
                <w:b/>
                <w:sz w:val="26"/>
                <w:szCs w:val="24"/>
              </w:rPr>
            </w:pPr>
            <w:r w:rsidRPr="000519D2">
              <w:rPr>
                <w:b/>
                <w:sz w:val="26"/>
                <w:szCs w:val="24"/>
              </w:rPr>
              <w:t>PHÓ CHỦ TỊCH</w:t>
            </w:r>
          </w:p>
          <w:p w:rsidR="005B305A" w:rsidRPr="000519D2" w:rsidRDefault="005B305A" w:rsidP="000519D2">
            <w:pPr>
              <w:jc w:val="center"/>
              <w:rPr>
                <w:b/>
                <w:sz w:val="24"/>
                <w:szCs w:val="24"/>
              </w:rPr>
            </w:pPr>
          </w:p>
          <w:p w:rsidR="005B305A" w:rsidRPr="000519D2" w:rsidRDefault="005B305A" w:rsidP="000519D2">
            <w:pPr>
              <w:jc w:val="center"/>
              <w:rPr>
                <w:b/>
                <w:sz w:val="24"/>
                <w:szCs w:val="24"/>
              </w:rPr>
            </w:pPr>
          </w:p>
          <w:p w:rsidR="005B305A" w:rsidRPr="00A81D15" w:rsidRDefault="00A81D15" w:rsidP="000519D2">
            <w:pPr>
              <w:jc w:val="center"/>
            </w:pPr>
            <w:r w:rsidRPr="00A81D15">
              <w:t>(đã ký)</w:t>
            </w:r>
          </w:p>
          <w:p w:rsidR="005B305A" w:rsidRDefault="005B305A" w:rsidP="000519D2">
            <w:pPr>
              <w:jc w:val="center"/>
              <w:rPr>
                <w:b/>
                <w:sz w:val="24"/>
                <w:szCs w:val="24"/>
              </w:rPr>
            </w:pPr>
          </w:p>
          <w:p w:rsidR="005B305A" w:rsidRPr="000519D2" w:rsidRDefault="005B305A" w:rsidP="000519D2">
            <w:pPr>
              <w:jc w:val="center"/>
              <w:rPr>
                <w:b/>
                <w:sz w:val="24"/>
                <w:szCs w:val="24"/>
              </w:rPr>
            </w:pPr>
          </w:p>
          <w:p w:rsidR="005B305A" w:rsidRPr="0060072D" w:rsidRDefault="005B305A" w:rsidP="00C066CA">
            <w:pPr>
              <w:rPr>
                <w:b/>
                <w:sz w:val="10"/>
                <w:szCs w:val="24"/>
              </w:rPr>
            </w:pPr>
          </w:p>
          <w:p w:rsidR="005B305A" w:rsidRPr="000519D2" w:rsidRDefault="005B305A" w:rsidP="000519D2">
            <w:pPr>
              <w:jc w:val="center"/>
              <w:rPr>
                <w:sz w:val="26"/>
                <w:szCs w:val="26"/>
              </w:rPr>
            </w:pPr>
            <w:r w:rsidRPr="000519D2">
              <w:rPr>
                <w:b/>
                <w:szCs w:val="24"/>
              </w:rPr>
              <w:t>Phan Phương Hạnh</w:t>
            </w:r>
          </w:p>
        </w:tc>
      </w:tr>
    </w:tbl>
    <w:p w:rsidR="005B305A" w:rsidRDefault="005B305A" w:rsidP="005A3124"/>
    <w:sectPr w:rsidR="005B305A" w:rsidSect="0060072D">
      <w:pgSz w:w="11907" w:h="16840" w:code="9"/>
      <w:pgMar w:top="964" w:right="964" w:bottom="45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0FB6"/>
    <w:rsid w:val="000013A7"/>
    <w:rsid w:val="000130D3"/>
    <w:rsid w:val="0002016C"/>
    <w:rsid w:val="000244D4"/>
    <w:rsid w:val="000519D2"/>
    <w:rsid w:val="00052749"/>
    <w:rsid w:val="00074A7A"/>
    <w:rsid w:val="00085A6D"/>
    <w:rsid w:val="000B66EA"/>
    <w:rsid w:val="000D6009"/>
    <w:rsid w:val="001152AD"/>
    <w:rsid w:val="00117C67"/>
    <w:rsid w:val="00124CAA"/>
    <w:rsid w:val="0013303F"/>
    <w:rsid w:val="00156EA0"/>
    <w:rsid w:val="001603E0"/>
    <w:rsid w:val="001A1C45"/>
    <w:rsid w:val="001A7BEC"/>
    <w:rsid w:val="001B7D0D"/>
    <w:rsid w:val="001D2F41"/>
    <w:rsid w:val="001E0AEB"/>
    <w:rsid w:val="00215189"/>
    <w:rsid w:val="002279E0"/>
    <w:rsid w:val="0024472A"/>
    <w:rsid w:val="002462A9"/>
    <w:rsid w:val="00255CD3"/>
    <w:rsid w:val="00263FF6"/>
    <w:rsid w:val="00272811"/>
    <w:rsid w:val="002864A8"/>
    <w:rsid w:val="002B4FD1"/>
    <w:rsid w:val="003310EE"/>
    <w:rsid w:val="003406B4"/>
    <w:rsid w:val="00352FD4"/>
    <w:rsid w:val="0039639C"/>
    <w:rsid w:val="003A2351"/>
    <w:rsid w:val="003F0FDE"/>
    <w:rsid w:val="0040605F"/>
    <w:rsid w:val="004144DA"/>
    <w:rsid w:val="00416433"/>
    <w:rsid w:val="004448A7"/>
    <w:rsid w:val="004B5E8C"/>
    <w:rsid w:val="004D72E9"/>
    <w:rsid w:val="004D7F26"/>
    <w:rsid w:val="00500E62"/>
    <w:rsid w:val="00502D03"/>
    <w:rsid w:val="00510572"/>
    <w:rsid w:val="005A3124"/>
    <w:rsid w:val="005B305A"/>
    <w:rsid w:val="0060072D"/>
    <w:rsid w:val="00641C88"/>
    <w:rsid w:val="00661F13"/>
    <w:rsid w:val="006B064A"/>
    <w:rsid w:val="006D0FB6"/>
    <w:rsid w:val="00703125"/>
    <w:rsid w:val="00711EDE"/>
    <w:rsid w:val="007469DB"/>
    <w:rsid w:val="007560D5"/>
    <w:rsid w:val="00764457"/>
    <w:rsid w:val="00770F0B"/>
    <w:rsid w:val="007B0DE4"/>
    <w:rsid w:val="007D39B4"/>
    <w:rsid w:val="00840C53"/>
    <w:rsid w:val="008505B4"/>
    <w:rsid w:val="00871E7A"/>
    <w:rsid w:val="008D6B2F"/>
    <w:rsid w:val="008E306F"/>
    <w:rsid w:val="008E7FEF"/>
    <w:rsid w:val="0090014D"/>
    <w:rsid w:val="00900A9F"/>
    <w:rsid w:val="00903AD4"/>
    <w:rsid w:val="00912D1C"/>
    <w:rsid w:val="009174BB"/>
    <w:rsid w:val="009370BB"/>
    <w:rsid w:val="00953E2A"/>
    <w:rsid w:val="0098615E"/>
    <w:rsid w:val="009913DE"/>
    <w:rsid w:val="00996C31"/>
    <w:rsid w:val="009A52E8"/>
    <w:rsid w:val="009F6DBF"/>
    <w:rsid w:val="00A4267A"/>
    <w:rsid w:val="00A65D81"/>
    <w:rsid w:val="00A66D8F"/>
    <w:rsid w:val="00A74A48"/>
    <w:rsid w:val="00A81D15"/>
    <w:rsid w:val="00AB1F2A"/>
    <w:rsid w:val="00AC0C68"/>
    <w:rsid w:val="00AE44E8"/>
    <w:rsid w:val="00B028BA"/>
    <w:rsid w:val="00B47942"/>
    <w:rsid w:val="00B56DBD"/>
    <w:rsid w:val="00B815DB"/>
    <w:rsid w:val="00B934B2"/>
    <w:rsid w:val="00B9517F"/>
    <w:rsid w:val="00BB533A"/>
    <w:rsid w:val="00BE0B5A"/>
    <w:rsid w:val="00C0481B"/>
    <w:rsid w:val="00C066CA"/>
    <w:rsid w:val="00C40360"/>
    <w:rsid w:val="00C60034"/>
    <w:rsid w:val="00C75C08"/>
    <w:rsid w:val="00CB526D"/>
    <w:rsid w:val="00CD7967"/>
    <w:rsid w:val="00D12889"/>
    <w:rsid w:val="00D14448"/>
    <w:rsid w:val="00D173C7"/>
    <w:rsid w:val="00D44D08"/>
    <w:rsid w:val="00D51417"/>
    <w:rsid w:val="00D66BCC"/>
    <w:rsid w:val="00D82B7E"/>
    <w:rsid w:val="00D9152B"/>
    <w:rsid w:val="00D91AD1"/>
    <w:rsid w:val="00DA5F05"/>
    <w:rsid w:val="00E0207A"/>
    <w:rsid w:val="00E25974"/>
    <w:rsid w:val="00E36467"/>
    <w:rsid w:val="00E37A5A"/>
    <w:rsid w:val="00E63A23"/>
    <w:rsid w:val="00E65D3E"/>
    <w:rsid w:val="00E93C82"/>
    <w:rsid w:val="00EC0A9B"/>
    <w:rsid w:val="00EC1C58"/>
    <w:rsid w:val="00EC20C0"/>
    <w:rsid w:val="00EC731B"/>
    <w:rsid w:val="00ED7BBA"/>
    <w:rsid w:val="00EF065C"/>
    <w:rsid w:val="00F00A99"/>
    <w:rsid w:val="00F14264"/>
    <w:rsid w:val="00F24428"/>
    <w:rsid w:val="00F264F9"/>
    <w:rsid w:val="00F363CC"/>
    <w:rsid w:val="00F8014A"/>
    <w:rsid w:val="00F83684"/>
    <w:rsid w:val="00FA02BF"/>
    <w:rsid w:val="00FD1F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FB6"/>
    <w:rPr>
      <w:rFonts w:eastAsia="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D0FB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D0FB6"/>
    <w:rPr>
      <w:rFonts w:cs="Times New Roman"/>
      <w:color w:val="0000FF"/>
      <w:u w:val="single"/>
    </w:rPr>
  </w:style>
  <w:style w:type="paragraph" w:customStyle="1" w:styleId="Compact">
    <w:name w:val="Compact"/>
    <w:basedOn w:val="BodyText"/>
    <w:uiPriority w:val="99"/>
    <w:rsid w:val="00E65D3E"/>
    <w:pPr>
      <w:spacing w:before="36" w:after="36"/>
    </w:pPr>
    <w:rPr>
      <w:rFonts w:ascii="Calibri" w:hAnsi="Calibri"/>
      <w:sz w:val="24"/>
      <w:szCs w:val="24"/>
    </w:rPr>
  </w:style>
  <w:style w:type="paragraph" w:styleId="BodyText">
    <w:name w:val="Body Text"/>
    <w:basedOn w:val="Normal"/>
    <w:link w:val="BodyTextChar"/>
    <w:uiPriority w:val="99"/>
    <w:rsid w:val="00E65D3E"/>
    <w:pPr>
      <w:spacing w:after="120"/>
    </w:pPr>
  </w:style>
  <w:style w:type="character" w:customStyle="1" w:styleId="BodyTextChar">
    <w:name w:val="Body Text Char"/>
    <w:basedOn w:val="DefaultParagraphFont"/>
    <w:link w:val="BodyText"/>
    <w:uiPriority w:val="99"/>
    <w:semiHidden/>
    <w:locked/>
    <w:rsid w:val="00AC0C68"/>
    <w:rPr>
      <w:rFonts w:eastAsia="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TỔNG LIÊN ĐOÀN LAO ĐỘNG VIỆT NAM</vt:lpstr>
    </vt:vector>
  </TitlesOfParts>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 VIỆT NAM</dc:title>
  <dc:subject/>
  <dc:creator>hoa</dc:creator>
  <cp:keywords/>
  <dc:description/>
  <cp:lastModifiedBy>duongvietdoan</cp:lastModifiedBy>
  <cp:revision>29</cp:revision>
  <cp:lastPrinted>2021-04-14T04:04:00Z</cp:lastPrinted>
  <dcterms:created xsi:type="dcterms:W3CDTF">2021-03-23T03:38:00Z</dcterms:created>
  <dcterms:modified xsi:type="dcterms:W3CDTF">2021-04-26T01:32:00Z</dcterms:modified>
</cp:coreProperties>
</file>